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87" w:rsidRPr="00AF4205" w:rsidRDefault="00795DA6">
      <w:pPr>
        <w:ind w:firstLineChars="300" w:firstLine="1084"/>
        <w:rPr>
          <w:rFonts w:ascii="方正小标宋简体" w:eastAsia="方正小标宋简体" w:hAnsi="宋体" w:cs="宋体"/>
          <w:b/>
          <w:bCs/>
          <w:sz w:val="36"/>
          <w:szCs w:val="36"/>
        </w:rPr>
      </w:pPr>
      <w:r>
        <w:rPr>
          <w:rFonts w:ascii="宋体" w:eastAsia="宋体" w:hAnsi="宋体" w:cs="宋体" w:hint="eastAsia"/>
          <w:b/>
          <w:bCs/>
          <w:sz w:val="36"/>
          <w:szCs w:val="36"/>
        </w:rPr>
        <w:t xml:space="preserve">    </w:t>
      </w:r>
      <w:r w:rsidRPr="00AF4205">
        <w:rPr>
          <w:rFonts w:ascii="方正小标宋简体" w:eastAsia="方正小标宋简体" w:hAnsi="宋体" w:cs="宋体" w:hint="eastAsia"/>
          <w:b/>
          <w:bCs/>
          <w:sz w:val="36"/>
          <w:szCs w:val="36"/>
        </w:rPr>
        <w:t>泉州市</w:t>
      </w:r>
      <w:r w:rsidR="00826388" w:rsidRPr="00AF4205">
        <w:rPr>
          <w:rFonts w:ascii="方正小标宋简体" w:eastAsia="方正小标宋简体" w:hAnsi="宋体" w:cs="宋体" w:hint="eastAsia"/>
          <w:b/>
          <w:bCs/>
          <w:sz w:val="36"/>
          <w:szCs w:val="36"/>
        </w:rPr>
        <w:t>丰泽丰谷</w:t>
      </w:r>
      <w:r w:rsidRPr="00AF4205">
        <w:rPr>
          <w:rFonts w:ascii="方正小标宋简体" w:eastAsia="方正小标宋简体" w:hAnsi="宋体" w:cs="宋体" w:hint="eastAsia"/>
          <w:b/>
          <w:bCs/>
          <w:sz w:val="36"/>
          <w:szCs w:val="36"/>
        </w:rPr>
        <w:t>储</w:t>
      </w:r>
      <w:r w:rsidR="00826388" w:rsidRPr="00AF4205">
        <w:rPr>
          <w:rFonts w:ascii="方正小标宋简体" w:eastAsia="方正小标宋简体" w:hAnsi="宋体" w:cs="宋体" w:hint="eastAsia"/>
          <w:b/>
          <w:bCs/>
          <w:sz w:val="36"/>
          <w:szCs w:val="36"/>
        </w:rPr>
        <w:t>运有限</w:t>
      </w:r>
      <w:r w:rsidRPr="00AF4205">
        <w:rPr>
          <w:rFonts w:ascii="方正小标宋简体" w:eastAsia="方正小标宋简体" w:hAnsi="宋体" w:cs="宋体" w:hint="eastAsia"/>
          <w:b/>
          <w:bCs/>
          <w:sz w:val="36"/>
          <w:szCs w:val="36"/>
        </w:rPr>
        <w:t>公司</w:t>
      </w:r>
    </w:p>
    <w:p w:rsidR="00BD6E87" w:rsidRPr="00AF4205" w:rsidRDefault="00795DA6">
      <w:pPr>
        <w:jc w:val="center"/>
        <w:rPr>
          <w:rFonts w:ascii="方正小标宋简体" w:eastAsia="方正小标宋简体" w:hAnsi="宋体" w:cs="宋体"/>
          <w:b/>
          <w:bCs/>
          <w:sz w:val="36"/>
          <w:szCs w:val="36"/>
        </w:rPr>
      </w:pPr>
      <w:r w:rsidRPr="00AF4205">
        <w:rPr>
          <w:rFonts w:ascii="方正小标宋简体" w:eastAsia="方正小标宋简体" w:hAnsi="宋体" w:cs="宋体" w:hint="eastAsia"/>
          <w:b/>
          <w:bCs/>
          <w:sz w:val="36"/>
          <w:szCs w:val="36"/>
        </w:rPr>
        <w:t>关于申请</w:t>
      </w:r>
      <w:r w:rsidR="00826388" w:rsidRPr="00AF4205">
        <w:rPr>
          <w:rFonts w:ascii="方正小标宋简体" w:eastAsia="方正小标宋简体" w:hAnsi="宋体" w:cs="宋体" w:hint="eastAsia"/>
          <w:b/>
          <w:bCs/>
          <w:sz w:val="36"/>
          <w:szCs w:val="36"/>
        </w:rPr>
        <w:t>区</w:t>
      </w:r>
      <w:r w:rsidRPr="00AF4205">
        <w:rPr>
          <w:rFonts w:ascii="方正小标宋简体" w:eastAsia="方正小标宋简体" w:hAnsi="宋体" w:cs="宋体" w:hint="eastAsia"/>
          <w:b/>
          <w:bCs/>
          <w:sz w:val="36"/>
          <w:szCs w:val="36"/>
        </w:rPr>
        <w:t>级应急成品粮油代储资格认定的邀约函</w:t>
      </w:r>
    </w:p>
    <w:p w:rsidR="00BD6E87" w:rsidRPr="00555480" w:rsidRDefault="00555480" w:rsidP="00C3742B">
      <w:pPr>
        <w:spacing w:beforeLines="100" w:line="520" w:lineRule="exact"/>
        <w:rPr>
          <w:rFonts w:ascii="仿宋_GB2312" w:eastAsia="仿宋_GB2312" w:hAnsi="仿宋_GB2312" w:cs="仿宋_GB2312"/>
          <w:b/>
          <w:bCs/>
          <w:sz w:val="32"/>
          <w:szCs w:val="32"/>
        </w:rPr>
      </w:pPr>
      <w:r w:rsidRPr="00555480">
        <w:rPr>
          <w:rFonts w:ascii="仿宋_GB2312" w:eastAsia="仿宋_GB2312" w:hAnsi="仿宋_GB2312" w:cs="仿宋_GB2312" w:hint="eastAsia"/>
          <w:b/>
          <w:bCs/>
          <w:sz w:val="32"/>
          <w:szCs w:val="32"/>
        </w:rPr>
        <w:t>尊敬的各粮油</w:t>
      </w:r>
      <w:r w:rsidR="00795DA6" w:rsidRPr="00555480">
        <w:rPr>
          <w:rFonts w:ascii="仿宋_GB2312" w:eastAsia="仿宋_GB2312" w:hAnsi="仿宋_GB2312" w:cs="仿宋_GB2312" w:hint="eastAsia"/>
          <w:b/>
          <w:bCs/>
          <w:sz w:val="32"/>
          <w:szCs w:val="32"/>
        </w:rPr>
        <w:t>加工</w:t>
      </w:r>
      <w:r w:rsidRPr="00555480">
        <w:rPr>
          <w:rFonts w:ascii="仿宋_GB2312" w:eastAsia="仿宋_GB2312" w:hAnsi="仿宋_GB2312" w:cs="仿宋_GB2312" w:hint="eastAsia"/>
          <w:b/>
          <w:bCs/>
          <w:sz w:val="32"/>
          <w:szCs w:val="32"/>
        </w:rPr>
        <w:t>和粮油贸易</w:t>
      </w:r>
      <w:r w:rsidR="00795DA6" w:rsidRPr="00555480">
        <w:rPr>
          <w:rFonts w:ascii="仿宋_GB2312" w:eastAsia="仿宋_GB2312" w:hAnsi="仿宋_GB2312" w:cs="仿宋_GB2312" w:hint="eastAsia"/>
          <w:b/>
          <w:bCs/>
          <w:sz w:val="32"/>
          <w:szCs w:val="32"/>
        </w:rPr>
        <w:t>企业</w:t>
      </w:r>
      <w:r w:rsidRPr="00555480">
        <w:rPr>
          <w:rFonts w:ascii="仿宋_GB2312" w:eastAsia="仿宋_GB2312" w:hAnsi="仿宋_GB2312" w:cs="仿宋_GB2312" w:hint="eastAsia"/>
          <w:b/>
          <w:bCs/>
          <w:sz w:val="32"/>
          <w:szCs w:val="32"/>
        </w:rPr>
        <w:t>：</w:t>
      </w:r>
    </w:p>
    <w:p w:rsidR="00BD6E87" w:rsidRPr="00555480" w:rsidRDefault="00C05D3F">
      <w:pPr>
        <w:pStyle w:val="Heading11"/>
        <w:keepNext/>
        <w:keepLines/>
        <w:spacing w:after="0" w:line="520" w:lineRule="exact"/>
        <w:ind w:firstLine="640"/>
        <w:jc w:val="left"/>
        <w:rPr>
          <w:rFonts w:ascii="仿宋_GB2312" w:eastAsia="仿宋_GB2312" w:hAnsi="仿宋_GB2312" w:cs="仿宋_GB2312"/>
          <w:sz w:val="32"/>
          <w:szCs w:val="32"/>
          <w:lang w:eastAsia="zh-CN"/>
        </w:rPr>
      </w:pPr>
      <w:r w:rsidRPr="00555480">
        <w:rPr>
          <w:rFonts w:ascii="仿宋_GB2312" w:eastAsia="仿宋_GB2312" w:hAnsi="仿宋_GB2312" w:cs="仿宋_GB2312" w:hint="eastAsia"/>
          <w:sz w:val="32"/>
          <w:szCs w:val="32"/>
          <w:lang w:eastAsia="zh-CN"/>
        </w:rPr>
        <w:t>为尽快推进巡视反馈问题的整改落实，</w:t>
      </w:r>
      <w:r w:rsidR="00795DA6" w:rsidRPr="00555480">
        <w:rPr>
          <w:rFonts w:ascii="仿宋_GB2312" w:eastAsia="仿宋_GB2312" w:hAnsi="仿宋_GB2312" w:cs="仿宋_GB2312" w:hint="eastAsia"/>
          <w:sz w:val="32"/>
          <w:szCs w:val="32"/>
          <w:lang w:eastAsia="zh-CN"/>
        </w:rPr>
        <w:t>根据</w:t>
      </w:r>
      <w:r w:rsidRPr="00555480">
        <w:rPr>
          <w:rFonts w:ascii="仿宋_GB2312" w:eastAsia="仿宋_GB2312" w:hAnsi="仿宋_GB2312" w:cs="仿宋_GB2312" w:hint="eastAsia"/>
          <w:sz w:val="32"/>
          <w:szCs w:val="32"/>
          <w:lang w:eastAsia="zh-CN"/>
        </w:rPr>
        <w:t>泉州市丰泽区发展和改革局关于印发</w:t>
      </w:r>
      <w:r w:rsidR="00795DA6" w:rsidRPr="00555480">
        <w:rPr>
          <w:rFonts w:ascii="仿宋_GB2312" w:eastAsia="仿宋_GB2312" w:hAnsi="仿宋_GB2312" w:cs="仿宋_GB2312" w:hint="eastAsia"/>
          <w:sz w:val="32"/>
          <w:szCs w:val="32"/>
          <w:lang w:eastAsia="zh-CN"/>
        </w:rPr>
        <w:t>《</w:t>
      </w:r>
      <w:r w:rsidR="00826388" w:rsidRPr="00555480">
        <w:rPr>
          <w:rFonts w:ascii="仿宋_GB2312" w:eastAsia="仿宋_GB2312" w:hAnsi="仿宋_GB2312" w:cs="仿宋_GB2312" w:hint="eastAsia"/>
          <w:sz w:val="32"/>
          <w:szCs w:val="32"/>
          <w:lang w:eastAsia="zh-CN"/>
        </w:rPr>
        <w:t>丰泽区</w:t>
      </w:r>
      <w:r w:rsidRPr="00555480">
        <w:rPr>
          <w:rFonts w:ascii="仿宋_GB2312" w:eastAsia="仿宋_GB2312" w:hAnsi="仿宋_GB2312" w:cs="仿宋_GB2312" w:hint="eastAsia"/>
          <w:sz w:val="32"/>
          <w:szCs w:val="32"/>
          <w:lang w:eastAsia="zh-CN"/>
        </w:rPr>
        <w:t>区</w:t>
      </w:r>
      <w:r w:rsidRPr="00555480">
        <w:rPr>
          <w:rFonts w:ascii="仿宋_GB2312" w:eastAsia="仿宋_GB2312" w:hint="eastAsia"/>
          <w:sz w:val="32"/>
          <w:szCs w:val="32"/>
          <w:lang w:eastAsia="zh-CN"/>
        </w:rPr>
        <w:t>级应急储备成品粮油管理办法（试行）</w:t>
      </w:r>
      <w:r w:rsidR="00795DA6" w:rsidRPr="00555480">
        <w:rPr>
          <w:rFonts w:ascii="仿宋_GB2312" w:eastAsia="仿宋_GB2312" w:hAnsi="仿宋_GB2312" w:cs="仿宋_GB2312" w:hint="eastAsia"/>
          <w:sz w:val="32"/>
          <w:szCs w:val="32"/>
          <w:lang w:eastAsia="zh-CN"/>
        </w:rPr>
        <w:t>》</w:t>
      </w:r>
      <w:r w:rsidRPr="00555480">
        <w:rPr>
          <w:rFonts w:ascii="仿宋_GB2312" w:eastAsia="仿宋_GB2312" w:hAnsi="仿宋_GB2312" w:cs="仿宋_GB2312" w:hint="eastAsia"/>
          <w:sz w:val="32"/>
          <w:szCs w:val="32"/>
          <w:lang w:eastAsia="zh-CN"/>
        </w:rPr>
        <w:t>的通知</w:t>
      </w:r>
      <w:r w:rsidR="00795DA6" w:rsidRPr="00555480">
        <w:rPr>
          <w:rFonts w:ascii="仿宋_GB2312" w:eastAsia="仿宋_GB2312" w:hAnsi="仿宋_GB2312" w:cs="仿宋_GB2312" w:hint="eastAsia"/>
          <w:sz w:val="32"/>
          <w:szCs w:val="32"/>
          <w:lang w:eastAsia="zh-CN"/>
        </w:rPr>
        <w:t>文件精神</w:t>
      </w:r>
      <w:r w:rsidRPr="00555480">
        <w:rPr>
          <w:rFonts w:ascii="仿宋_GB2312" w:eastAsia="仿宋_GB2312" w:hAnsi="仿宋_GB2312" w:cs="仿宋_GB2312" w:hint="eastAsia"/>
          <w:sz w:val="32"/>
          <w:szCs w:val="32"/>
          <w:lang w:eastAsia="zh-CN"/>
        </w:rPr>
        <w:t>（泉丰发改［2022］14号文</w:t>
      </w:r>
      <w:r w:rsidR="00760EA2">
        <w:rPr>
          <w:rFonts w:ascii="仿宋_GB2312" w:eastAsia="仿宋_GB2312" w:hAnsi="仿宋_GB2312" w:cs="仿宋_GB2312" w:hint="eastAsia"/>
          <w:sz w:val="32"/>
          <w:szCs w:val="32"/>
          <w:lang w:eastAsia="zh-CN"/>
        </w:rPr>
        <w:t>）</w:t>
      </w:r>
      <w:r w:rsidR="00795DA6" w:rsidRPr="00555480">
        <w:rPr>
          <w:rFonts w:ascii="仿宋_GB2312" w:eastAsia="仿宋_GB2312" w:hAnsi="仿宋_GB2312" w:cs="仿宋_GB2312" w:hint="eastAsia"/>
          <w:sz w:val="32"/>
          <w:szCs w:val="32"/>
          <w:lang w:eastAsia="zh-CN"/>
        </w:rPr>
        <w:t>，我司决定对</w:t>
      </w:r>
      <w:r w:rsidRPr="00555480">
        <w:rPr>
          <w:rFonts w:ascii="仿宋_GB2312" w:eastAsia="仿宋_GB2312" w:hAnsi="仿宋_GB2312" w:cs="仿宋_GB2312" w:hint="eastAsia"/>
          <w:sz w:val="32"/>
          <w:szCs w:val="32"/>
          <w:lang w:eastAsia="zh-CN"/>
        </w:rPr>
        <w:t>75</w:t>
      </w:r>
      <w:r w:rsidR="00795DA6" w:rsidRPr="00555480">
        <w:rPr>
          <w:rFonts w:ascii="仿宋_GB2312" w:eastAsia="仿宋_GB2312" w:hAnsi="仿宋_GB2312" w:cs="仿宋_GB2312" w:hint="eastAsia"/>
          <w:sz w:val="32"/>
          <w:szCs w:val="32"/>
          <w:lang w:eastAsia="zh-CN"/>
        </w:rPr>
        <w:t>0吨应急储备大米、</w:t>
      </w:r>
      <w:r w:rsidRPr="00555480">
        <w:rPr>
          <w:rFonts w:ascii="仿宋_GB2312" w:eastAsia="仿宋_GB2312" w:hAnsi="仿宋_GB2312" w:cs="仿宋_GB2312" w:hint="eastAsia"/>
          <w:sz w:val="32"/>
          <w:szCs w:val="32"/>
          <w:lang w:eastAsia="zh-CN"/>
        </w:rPr>
        <w:t>4</w:t>
      </w:r>
      <w:r w:rsidR="00795DA6" w:rsidRPr="00555480">
        <w:rPr>
          <w:rFonts w:ascii="仿宋_GB2312" w:eastAsia="仿宋_GB2312" w:hAnsi="仿宋_GB2312" w:cs="仿宋_GB2312" w:hint="eastAsia"/>
          <w:sz w:val="32"/>
          <w:szCs w:val="32"/>
          <w:lang w:val="en-US" w:eastAsia="zh-CN"/>
        </w:rPr>
        <w:t>0</w:t>
      </w:r>
      <w:r w:rsidR="00795DA6" w:rsidRPr="00555480">
        <w:rPr>
          <w:rFonts w:ascii="仿宋_GB2312" w:eastAsia="仿宋_GB2312" w:hAnsi="仿宋_GB2312" w:cs="仿宋_GB2312" w:hint="eastAsia"/>
          <w:sz w:val="32"/>
          <w:szCs w:val="32"/>
          <w:lang w:eastAsia="zh-CN"/>
        </w:rPr>
        <w:t xml:space="preserve">0 </w:t>
      </w:r>
      <w:r w:rsidR="00555480">
        <w:rPr>
          <w:rFonts w:ascii="仿宋_GB2312" w:eastAsia="仿宋_GB2312" w:hAnsi="仿宋_GB2312" w:cs="仿宋_GB2312" w:hint="eastAsia"/>
          <w:sz w:val="32"/>
          <w:szCs w:val="32"/>
          <w:lang w:eastAsia="zh-CN"/>
        </w:rPr>
        <w:t>吨应急储备食用</w:t>
      </w:r>
      <w:r w:rsidR="00795DA6" w:rsidRPr="00555480">
        <w:rPr>
          <w:rFonts w:ascii="仿宋_GB2312" w:eastAsia="仿宋_GB2312" w:hAnsi="仿宋_GB2312" w:cs="仿宋_GB2312" w:hint="eastAsia"/>
          <w:sz w:val="32"/>
          <w:szCs w:val="32"/>
          <w:lang w:eastAsia="zh-CN"/>
        </w:rPr>
        <w:t>油重新进行代储资格认定并拟向社会公开招投标确定代储代轮换合作</w:t>
      </w:r>
      <w:r w:rsidR="00555480">
        <w:rPr>
          <w:rFonts w:ascii="仿宋_GB2312" w:eastAsia="仿宋_GB2312" w:hAnsi="仿宋_GB2312" w:cs="仿宋_GB2312" w:hint="eastAsia"/>
          <w:sz w:val="32"/>
          <w:szCs w:val="32"/>
          <w:lang w:eastAsia="zh-CN"/>
        </w:rPr>
        <w:t>企业</w:t>
      </w:r>
      <w:r w:rsidR="00795DA6" w:rsidRPr="00555480">
        <w:rPr>
          <w:rFonts w:ascii="仿宋_GB2312" w:eastAsia="仿宋_GB2312" w:hAnsi="仿宋_GB2312" w:cs="仿宋_GB2312" w:hint="eastAsia"/>
          <w:sz w:val="32"/>
          <w:szCs w:val="32"/>
          <w:lang w:eastAsia="zh-CN"/>
        </w:rPr>
        <w:t>。现</w:t>
      </w:r>
      <w:proofErr w:type="gramStart"/>
      <w:r w:rsidR="00795DA6" w:rsidRPr="00555480">
        <w:rPr>
          <w:rFonts w:ascii="仿宋_GB2312" w:eastAsia="仿宋_GB2312" w:hAnsi="仿宋_GB2312" w:cs="仿宋_GB2312" w:hint="eastAsia"/>
          <w:sz w:val="32"/>
          <w:szCs w:val="32"/>
          <w:lang w:eastAsia="zh-CN"/>
        </w:rPr>
        <w:t>恳</w:t>
      </w:r>
      <w:proofErr w:type="gramEnd"/>
      <w:r w:rsidR="00795DA6" w:rsidRPr="00555480">
        <w:rPr>
          <w:rFonts w:ascii="仿宋_GB2312" w:eastAsia="仿宋_GB2312" w:hAnsi="仿宋_GB2312" w:cs="仿宋_GB2312" w:hint="eastAsia"/>
          <w:sz w:val="32"/>
          <w:szCs w:val="32"/>
          <w:lang w:eastAsia="zh-CN"/>
        </w:rPr>
        <w:t>邀</w:t>
      </w:r>
      <w:r w:rsidR="00555480" w:rsidRPr="00555480">
        <w:rPr>
          <w:rFonts w:ascii="仿宋_GB2312" w:eastAsia="仿宋_GB2312" w:hAnsi="仿宋_GB2312" w:cs="仿宋_GB2312" w:hint="eastAsia"/>
          <w:sz w:val="32"/>
          <w:szCs w:val="32"/>
          <w:lang w:eastAsia="zh-CN"/>
        </w:rPr>
        <w:t>泉州</w:t>
      </w:r>
      <w:proofErr w:type="gramStart"/>
      <w:r w:rsidR="00555480" w:rsidRPr="00555480">
        <w:rPr>
          <w:rFonts w:ascii="仿宋_GB2312" w:eastAsia="仿宋_GB2312" w:hAnsi="仿宋_GB2312" w:cs="仿宋_GB2312" w:hint="eastAsia"/>
          <w:sz w:val="32"/>
          <w:szCs w:val="32"/>
          <w:lang w:eastAsia="zh-CN"/>
        </w:rPr>
        <w:t>市区域</w:t>
      </w:r>
      <w:proofErr w:type="gramEnd"/>
      <w:r w:rsidR="00555480" w:rsidRPr="00555480">
        <w:rPr>
          <w:rFonts w:ascii="仿宋_GB2312" w:eastAsia="仿宋_GB2312" w:hAnsi="仿宋_GB2312" w:cs="仿宋_GB2312" w:hint="eastAsia"/>
          <w:sz w:val="32"/>
          <w:szCs w:val="32"/>
          <w:lang w:eastAsia="zh-CN"/>
        </w:rPr>
        <w:t>内</w:t>
      </w:r>
      <w:r w:rsidR="00795DA6" w:rsidRPr="00555480">
        <w:rPr>
          <w:rFonts w:ascii="仿宋_GB2312" w:eastAsia="仿宋_GB2312" w:hAnsi="仿宋_GB2312" w:cs="仿宋_GB2312" w:hint="eastAsia"/>
          <w:sz w:val="32"/>
          <w:szCs w:val="32"/>
          <w:lang w:eastAsia="zh-CN"/>
        </w:rPr>
        <w:t>符合条件的</w:t>
      </w:r>
      <w:r w:rsidR="00106E05" w:rsidRPr="00555480">
        <w:rPr>
          <w:rFonts w:ascii="仿宋_GB2312" w:eastAsia="仿宋_GB2312" w:hAnsi="仿宋_GB2312" w:cs="仿宋_GB2312" w:hint="eastAsia"/>
          <w:sz w:val="32"/>
          <w:szCs w:val="32"/>
          <w:lang w:eastAsia="zh-CN"/>
        </w:rPr>
        <w:t>粮油加工和粮油贸易企业</w:t>
      </w:r>
      <w:r w:rsidR="00082638" w:rsidRPr="00555480">
        <w:rPr>
          <w:rFonts w:ascii="仿宋_GB2312" w:eastAsia="仿宋_GB2312" w:hAnsi="仿宋_GB2312" w:cs="仿宋_GB2312" w:hint="eastAsia"/>
          <w:sz w:val="32"/>
          <w:szCs w:val="32"/>
          <w:lang w:eastAsia="zh-CN"/>
        </w:rPr>
        <w:t>，根据自身实力积极</w:t>
      </w:r>
      <w:r w:rsidR="00795DA6" w:rsidRPr="00555480">
        <w:rPr>
          <w:rFonts w:ascii="仿宋_GB2312" w:eastAsia="仿宋_GB2312" w:hAnsi="仿宋_GB2312" w:cs="仿宋_GB2312" w:hint="eastAsia"/>
          <w:sz w:val="32"/>
          <w:szCs w:val="32"/>
          <w:lang w:eastAsia="zh-CN"/>
        </w:rPr>
        <w:t>主动</w:t>
      </w:r>
      <w:r w:rsidR="00082638" w:rsidRPr="00555480">
        <w:rPr>
          <w:rFonts w:ascii="仿宋_GB2312" w:eastAsia="仿宋_GB2312" w:hAnsi="仿宋_GB2312" w:cs="仿宋_GB2312" w:hint="eastAsia"/>
          <w:sz w:val="32"/>
          <w:szCs w:val="32"/>
          <w:lang w:eastAsia="zh-CN"/>
        </w:rPr>
        <w:t>向我司</w:t>
      </w:r>
      <w:r w:rsidR="00795DA6" w:rsidRPr="00555480">
        <w:rPr>
          <w:rFonts w:ascii="仿宋_GB2312" w:eastAsia="仿宋_GB2312" w:hAnsi="仿宋_GB2312" w:cs="仿宋_GB2312" w:hint="eastAsia"/>
          <w:sz w:val="32"/>
          <w:szCs w:val="32"/>
          <w:lang w:eastAsia="zh-CN"/>
        </w:rPr>
        <w:t>申请</w:t>
      </w:r>
      <w:r w:rsidR="00082638" w:rsidRPr="00555480">
        <w:rPr>
          <w:rFonts w:ascii="仿宋_GB2312" w:eastAsia="仿宋_GB2312" w:hAnsi="仿宋_GB2312" w:cs="仿宋_GB2312" w:hint="eastAsia"/>
          <w:sz w:val="32"/>
          <w:szCs w:val="32"/>
          <w:lang w:eastAsia="zh-CN"/>
        </w:rPr>
        <w:t>代储资格认定</w:t>
      </w:r>
      <w:r w:rsidR="00795DA6" w:rsidRPr="00555480">
        <w:rPr>
          <w:rFonts w:ascii="仿宋_GB2312" w:eastAsia="仿宋_GB2312" w:hAnsi="仿宋_GB2312" w:cs="仿宋_GB2312" w:hint="eastAsia"/>
          <w:sz w:val="32"/>
          <w:szCs w:val="32"/>
          <w:lang w:eastAsia="zh-CN"/>
        </w:rPr>
        <w:t>，如实填写</w:t>
      </w:r>
      <w:bookmarkStart w:id="0" w:name="bookmark44"/>
      <w:bookmarkStart w:id="1" w:name="bookmark42"/>
      <w:bookmarkStart w:id="2" w:name="bookmark43"/>
      <w:r w:rsidR="00795DA6" w:rsidRPr="00555480">
        <w:rPr>
          <w:rFonts w:ascii="仿宋_GB2312" w:eastAsia="仿宋_GB2312" w:hAnsi="仿宋_GB2312" w:cs="仿宋_GB2312" w:hint="eastAsia"/>
          <w:sz w:val="32"/>
          <w:szCs w:val="32"/>
          <w:lang w:eastAsia="zh-CN"/>
        </w:rPr>
        <w:t>《</w:t>
      </w:r>
      <w:r w:rsidR="00106E05" w:rsidRPr="00555480">
        <w:rPr>
          <w:rFonts w:ascii="仿宋_GB2312" w:eastAsia="仿宋_GB2312" w:hAnsi="仿宋_GB2312" w:cs="仿宋_GB2312" w:hint="eastAsia"/>
          <w:sz w:val="32"/>
          <w:szCs w:val="32"/>
          <w:lang w:eastAsia="zh-CN"/>
        </w:rPr>
        <w:t>丰泽区应</w:t>
      </w:r>
      <w:r w:rsidR="00795DA6" w:rsidRPr="00555480">
        <w:rPr>
          <w:rFonts w:ascii="仿宋_GB2312" w:eastAsia="仿宋_GB2312" w:hAnsi="仿宋_GB2312" w:cs="仿宋_GB2312" w:hint="eastAsia"/>
          <w:color w:val="000000"/>
          <w:sz w:val="32"/>
          <w:szCs w:val="32"/>
        </w:rPr>
        <w:t>急储备成品粮油代储资格审批表</w:t>
      </w:r>
      <w:bookmarkEnd w:id="0"/>
      <w:bookmarkEnd w:id="1"/>
      <w:bookmarkEnd w:id="2"/>
      <w:r w:rsidR="00795DA6" w:rsidRPr="00555480">
        <w:rPr>
          <w:rFonts w:ascii="仿宋_GB2312" w:eastAsia="仿宋_GB2312" w:hAnsi="仿宋_GB2312" w:cs="仿宋_GB2312" w:hint="eastAsia"/>
          <w:color w:val="000000"/>
          <w:sz w:val="32"/>
          <w:szCs w:val="32"/>
          <w:lang w:eastAsia="zh-CN"/>
        </w:rPr>
        <w:t>》（附件</w:t>
      </w:r>
      <w:r w:rsidR="00C3742B">
        <w:rPr>
          <w:rFonts w:ascii="仿宋_GB2312" w:eastAsia="仿宋_GB2312" w:hAnsi="仿宋_GB2312" w:cs="仿宋_GB2312" w:hint="eastAsia"/>
          <w:color w:val="000000"/>
          <w:sz w:val="32"/>
          <w:szCs w:val="32"/>
          <w:lang w:eastAsia="zh-CN"/>
        </w:rPr>
        <w:t>1</w:t>
      </w:r>
      <w:r w:rsidR="00795DA6" w:rsidRPr="00555480">
        <w:rPr>
          <w:rFonts w:ascii="仿宋_GB2312" w:eastAsia="仿宋_GB2312" w:hAnsi="仿宋_GB2312" w:cs="仿宋_GB2312" w:hint="eastAsia"/>
          <w:color w:val="000000"/>
          <w:sz w:val="32"/>
          <w:szCs w:val="32"/>
          <w:lang w:eastAsia="zh-CN"/>
        </w:rPr>
        <w:t>）。</w:t>
      </w:r>
      <w:r w:rsidR="00795DA6" w:rsidRPr="00555480">
        <w:rPr>
          <w:rFonts w:ascii="仿宋_GB2312" w:eastAsia="仿宋_GB2312" w:hAnsi="仿宋_GB2312" w:cs="仿宋_GB2312" w:hint="eastAsia"/>
          <w:sz w:val="32"/>
          <w:szCs w:val="32"/>
          <w:lang w:eastAsia="zh-CN"/>
        </w:rPr>
        <w:t>具体事宜公告如下，欢迎符合条件的单位前来</w:t>
      </w:r>
      <w:r w:rsidR="00795DA6" w:rsidRPr="00555480">
        <w:rPr>
          <w:rFonts w:ascii="仿宋_GB2312" w:eastAsia="仿宋_GB2312" w:hAnsi="仿宋_GB2312" w:cs="仿宋_GB2312" w:hint="eastAsia"/>
          <w:sz w:val="32"/>
          <w:szCs w:val="32"/>
          <w:lang w:val="en-US" w:eastAsia="zh-CN"/>
        </w:rPr>
        <w:t>申请认定</w:t>
      </w:r>
      <w:bookmarkStart w:id="3" w:name="_GoBack"/>
      <w:bookmarkEnd w:id="3"/>
      <w:r w:rsidR="00795DA6" w:rsidRPr="00555480">
        <w:rPr>
          <w:rFonts w:ascii="仿宋_GB2312" w:eastAsia="仿宋_GB2312" w:hAnsi="仿宋_GB2312" w:cs="仿宋_GB2312" w:hint="eastAsia"/>
          <w:sz w:val="32"/>
          <w:szCs w:val="32"/>
          <w:lang w:eastAsia="zh-CN"/>
        </w:rPr>
        <w:t>。</w:t>
      </w:r>
    </w:p>
    <w:p w:rsidR="00BD6E87" w:rsidRPr="00555480" w:rsidRDefault="00795DA6" w:rsidP="00555480">
      <w:pPr>
        <w:spacing w:line="520" w:lineRule="exact"/>
        <w:ind w:firstLineChars="200" w:firstLine="643"/>
        <w:rPr>
          <w:rFonts w:ascii="仿宋_GB2312" w:eastAsia="仿宋_GB2312" w:hAnsi="仿宋_GB2312" w:cs="仿宋_GB2312"/>
          <w:b/>
          <w:bCs/>
          <w:sz w:val="32"/>
          <w:szCs w:val="32"/>
        </w:rPr>
      </w:pPr>
      <w:r w:rsidRPr="00555480">
        <w:rPr>
          <w:rFonts w:ascii="仿宋_GB2312" w:eastAsia="仿宋_GB2312" w:hAnsi="仿宋_GB2312" w:cs="仿宋_GB2312" w:hint="eastAsia"/>
          <w:b/>
          <w:bCs/>
          <w:sz w:val="32"/>
          <w:szCs w:val="32"/>
        </w:rPr>
        <w:t>一、基本情况</w:t>
      </w:r>
    </w:p>
    <w:p w:rsidR="00106E05" w:rsidRPr="00555480" w:rsidRDefault="00795DA6" w:rsidP="00555480">
      <w:pPr>
        <w:spacing w:line="520" w:lineRule="exact"/>
        <w:ind w:firstLineChars="200" w:firstLine="640"/>
        <w:rPr>
          <w:rFonts w:ascii="仿宋_GB2312" w:eastAsia="仿宋_GB2312" w:hAnsi="仿宋_GB2312" w:cs="仿宋_GB2312"/>
          <w:sz w:val="32"/>
          <w:szCs w:val="32"/>
        </w:rPr>
      </w:pPr>
      <w:r w:rsidRPr="00555480">
        <w:rPr>
          <w:rFonts w:ascii="仿宋_GB2312" w:eastAsia="仿宋_GB2312" w:hAnsi="仿宋_GB2312" w:cs="仿宋_GB2312" w:hint="eastAsia"/>
          <w:sz w:val="32"/>
          <w:szCs w:val="32"/>
        </w:rPr>
        <w:t>1.储备规模∶</w:t>
      </w:r>
    </w:p>
    <w:tbl>
      <w:tblPr>
        <w:tblStyle w:val="a5"/>
        <w:tblW w:w="0" w:type="auto"/>
        <w:tblInd w:w="352" w:type="dxa"/>
        <w:tblLook w:val="04A0"/>
      </w:tblPr>
      <w:tblGrid>
        <w:gridCol w:w="1101"/>
        <w:gridCol w:w="2553"/>
        <w:gridCol w:w="1559"/>
        <w:gridCol w:w="1559"/>
        <w:gridCol w:w="1274"/>
      </w:tblGrid>
      <w:tr w:rsidR="00106E05" w:rsidRPr="00555480" w:rsidTr="00C3742B">
        <w:trPr>
          <w:trHeight w:val="691"/>
        </w:trPr>
        <w:tc>
          <w:tcPr>
            <w:tcW w:w="1101" w:type="dxa"/>
            <w:vAlign w:val="center"/>
          </w:tcPr>
          <w:p w:rsidR="00106E05" w:rsidRPr="00555480" w:rsidRDefault="00106E05" w:rsidP="00106E05">
            <w:pPr>
              <w:spacing w:line="520" w:lineRule="exact"/>
              <w:jc w:val="center"/>
              <w:rPr>
                <w:rFonts w:ascii="仿宋_GB2312" w:eastAsia="仿宋_GB2312" w:hAnsi="仿宋_GB2312" w:cs="仿宋_GB2312"/>
                <w:sz w:val="32"/>
                <w:szCs w:val="32"/>
              </w:rPr>
            </w:pPr>
            <w:r w:rsidRPr="00555480">
              <w:rPr>
                <w:rFonts w:ascii="仿宋_GB2312" w:eastAsia="仿宋_GB2312" w:hAnsi="仿宋_GB2312" w:cs="仿宋_GB2312" w:hint="eastAsia"/>
                <w:sz w:val="32"/>
                <w:szCs w:val="32"/>
              </w:rPr>
              <w:t>批次</w:t>
            </w:r>
          </w:p>
        </w:tc>
        <w:tc>
          <w:tcPr>
            <w:tcW w:w="2553" w:type="dxa"/>
            <w:vAlign w:val="center"/>
          </w:tcPr>
          <w:p w:rsidR="00106E05" w:rsidRPr="00555480" w:rsidRDefault="00106E05" w:rsidP="00106E05">
            <w:pPr>
              <w:spacing w:line="520" w:lineRule="exact"/>
              <w:jc w:val="center"/>
              <w:rPr>
                <w:rFonts w:ascii="仿宋_GB2312" w:eastAsia="仿宋_GB2312" w:hAnsi="仿宋_GB2312" w:cs="仿宋_GB2312"/>
                <w:sz w:val="32"/>
                <w:szCs w:val="32"/>
              </w:rPr>
            </w:pPr>
            <w:r w:rsidRPr="00555480">
              <w:rPr>
                <w:rFonts w:ascii="仿宋_GB2312" w:eastAsia="仿宋_GB2312" w:hAnsi="仿宋_GB2312" w:cs="仿宋_GB2312" w:hint="eastAsia"/>
                <w:sz w:val="32"/>
                <w:szCs w:val="32"/>
              </w:rPr>
              <w:t>品种</w:t>
            </w:r>
          </w:p>
        </w:tc>
        <w:tc>
          <w:tcPr>
            <w:tcW w:w="1559" w:type="dxa"/>
            <w:vAlign w:val="center"/>
          </w:tcPr>
          <w:p w:rsidR="00106E05" w:rsidRPr="00555480" w:rsidRDefault="00106E05" w:rsidP="00106E05">
            <w:pPr>
              <w:spacing w:line="520" w:lineRule="exact"/>
              <w:jc w:val="center"/>
              <w:rPr>
                <w:rFonts w:ascii="仿宋_GB2312" w:eastAsia="仿宋_GB2312" w:hAnsi="仿宋_GB2312" w:cs="仿宋_GB2312"/>
                <w:sz w:val="32"/>
                <w:szCs w:val="32"/>
              </w:rPr>
            </w:pPr>
            <w:r w:rsidRPr="00555480">
              <w:rPr>
                <w:rFonts w:ascii="仿宋_GB2312" w:eastAsia="仿宋_GB2312" w:hAnsi="仿宋_GB2312" w:cs="仿宋_GB2312" w:hint="eastAsia"/>
                <w:sz w:val="32"/>
                <w:szCs w:val="32"/>
              </w:rPr>
              <w:t>数量（吨）</w:t>
            </w:r>
          </w:p>
        </w:tc>
        <w:tc>
          <w:tcPr>
            <w:tcW w:w="1559" w:type="dxa"/>
            <w:vAlign w:val="center"/>
          </w:tcPr>
          <w:p w:rsidR="00106E05" w:rsidRPr="00555480" w:rsidRDefault="00106E05" w:rsidP="00106E05">
            <w:pPr>
              <w:spacing w:line="520" w:lineRule="exact"/>
              <w:jc w:val="center"/>
              <w:rPr>
                <w:rFonts w:ascii="仿宋_GB2312" w:eastAsia="仿宋_GB2312" w:hAnsi="仿宋_GB2312" w:cs="仿宋_GB2312"/>
                <w:sz w:val="32"/>
                <w:szCs w:val="32"/>
              </w:rPr>
            </w:pPr>
            <w:r w:rsidRPr="00555480">
              <w:rPr>
                <w:rFonts w:ascii="仿宋_GB2312" w:eastAsia="仿宋_GB2312" w:hAnsi="仿宋_GB2312" w:cs="仿宋_GB2312" w:hint="eastAsia"/>
                <w:sz w:val="32"/>
                <w:szCs w:val="32"/>
              </w:rPr>
              <w:t>质量标准</w:t>
            </w:r>
          </w:p>
        </w:tc>
        <w:tc>
          <w:tcPr>
            <w:tcW w:w="1274" w:type="dxa"/>
            <w:vAlign w:val="center"/>
          </w:tcPr>
          <w:p w:rsidR="00106E05" w:rsidRPr="00555480" w:rsidRDefault="00C3742B" w:rsidP="00106E05">
            <w:pPr>
              <w:spacing w:line="52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备注</w:t>
            </w:r>
          </w:p>
        </w:tc>
      </w:tr>
      <w:tr w:rsidR="00106E05" w:rsidRPr="00555480" w:rsidTr="00C3742B">
        <w:tc>
          <w:tcPr>
            <w:tcW w:w="1101" w:type="dxa"/>
            <w:vAlign w:val="center"/>
          </w:tcPr>
          <w:p w:rsidR="00106E05" w:rsidRPr="00555480" w:rsidRDefault="00106E05" w:rsidP="00106E05">
            <w:pPr>
              <w:spacing w:line="520" w:lineRule="exact"/>
              <w:jc w:val="center"/>
              <w:rPr>
                <w:rFonts w:ascii="仿宋_GB2312" w:eastAsia="仿宋_GB2312" w:hAnsi="仿宋_GB2312" w:cs="仿宋_GB2312"/>
                <w:sz w:val="32"/>
                <w:szCs w:val="32"/>
              </w:rPr>
            </w:pPr>
            <w:r w:rsidRPr="00555480">
              <w:rPr>
                <w:rFonts w:ascii="仿宋_GB2312" w:eastAsia="仿宋_GB2312" w:hAnsi="仿宋_GB2312" w:cs="仿宋_GB2312" w:hint="eastAsia"/>
                <w:sz w:val="32"/>
                <w:szCs w:val="32"/>
              </w:rPr>
              <w:t>1</w:t>
            </w:r>
          </w:p>
        </w:tc>
        <w:tc>
          <w:tcPr>
            <w:tcW w:w="2553" w:type="dxa"/>
            <w:vAlign w:val="center"/>
          </w:tcPr>
          <w:p w:rsidR="00106E05" w:rsidRPr="00555480" w:rsidRDefault="00106E05" w:rsidP="00106E05">
            <w:pPr>
              <w:spacing w:line="520" w:lineRule="exact"/>
              <w:jc w:val="center"/>
              <w:rPr>
                <w:rFonts w:ascii="仿宋_GB2312" w:eastAsia="仿宋_GB2312" w:hAnsi="仿宋_GB2312" w:cs="仿宋_GB2312"/>
                <w:sz w:val="32"/>
                <w:szCs w:val="32"/>
              </w:rPr>
            </w:pPr>
            <w:r w:rsidRPr="00555480">
              <w:rPr>
                <w:rFonts w:ascii="仿宋_GB2312" w:eastAsia="仿宋_GB2312" w:hAnsi="仿宋_GB2312" w:cs="仿宋_GB2312" w:hint="eastAsia"/>
                <w:sz w:val="32"/>
                <w:szCs w:val="32"/>
              </w:rPr>
              <w:t>应急储备大米</w:t>
            </w:r>
          </w:p>
        </w:tc>
        <w:tc>
          <w:tcPr>
            <w:tcW w:w="1559" w:type="dxa"/>
            <w:vAlign w:val="center"/>
          </w:tcPr>
          <w:p w:rsidR="00106E05" w:rsidRPr="00555480" w:rsidRDefault="00106E05" w:rsidP="00106E05">
            <w:pPr>
              <w:spacing w:line="520" w:lineRule="exact"/>
              <w:jc w:val="center"/>
              <w:rPr>
                <w:rFonts w:ascii="仿宋_GB2312" w:eastAsia="仿宋_GB2312" w:hAnsi="仿宋_GB2312" w:cs="仿宋_GB2312"/>
                <w:sz w:val="32"/>
                <w:szCs w:val="32"/>
              </w:rPr>
            </w:pPr>
            <w:r w:rsidRPr="00555480">
              <w:rPr>
                <w:rFonts w:ascii="仿宋_GB2312" w:eastAsia="仿宋_GB2312" w:hAnsi="仿宋_GB2312" w:cs="仿宋_GB2312" w:hint="eastAsia"/>
                <w:sz w:val="32"/>
                <w:szCs w:val="32"/>
              </w:rPr>
              <w:t>150</w:t>
            </w:r>
          </w:p>
        </w:tc>
        <w:tc>
          <w:tcPr>
            <w:tcW w:w="1559" w:type="dxa"/>
            <w:vAlign w:val="center"/>
          </w:tcPr>
          <w:p w:rsidR="00106E05" w:rsidRPr="00555480" w:rsidRDefault="00106E05" w:rsidP="00106E05">
            <w:pPr>
              <w:spacing w:line="520" w:lineRule="exact"/>
              <w:jc w:val="center"/>
              <w:rPr>
                <w:rFonts w:ascii="仿宋_GB2312" w:eastAsia="仿宋_GB2312" w:hAnsi="仿宋_GB2312" w:cs="仿宋_GB2312"/>
                <w:sz w:val="32"/>
                <w:szCs w:val="32"/>
              </w:rPr>
            </w:pPr>
            <w:r w:rsidRPr="00555480">
              <w:rPr>
                <w:rFonts w:ascii="仿宋_GB2312" w:eastAsia="仿宋_GB2312" w:hAnsi="仿宋_GB2312" w:cs="仿宋_GB2312" w:hint="eastAsia"/>
                <w:sz w:val="32"/>
                <w:szCs w:val="32"/>
              </w:rPr>
              <w:t>国标一级</w:t>
            </w:r>
          </w:p>
        </w:tc>
        <w:tc>
          <w:tcPr>
            <w:tcW w:w="1274" w:type="dxa"/>
            <w:vAlign w:val="center"/>
          </w:tcPr>
          <w:p w:rsidR="00106E05" w:rsidRPr="00555480" w:rsidRDefault="00682035" w:rsidP="00106E05">
            <w:pPr>
              <w:spacing w:line="520" w:lineRule="exact"/>
              <w:jc w:val="center"/>
              <w:rPr>
                <w:rFonts w:ascii="仿宋_GB2312" w:eastAsia="仿宋_GB2312" w:hAnsi="仿宋_GB2312" w:cs="仿宋_GB2312"/>
                <w:sz w:val="32"/>
                <w:szCs w:val="32"/>
              </w:rPr>
            </w:pPr>
            <w:r w:rsidRPr="00555480">
              <w:rPr>
                <w:rFonts w:ascii="仿宋_GB2312" w:eastAsia="仿宋_GB2312" w:hAnsi="仿宋_GB2312" w:cs="仿宋_GB2312" w:hint="eastAsia"/>
                <w:sz w:val="32"/>
                <w:szCs w:val="32"/>
              </w:rPr>
              <w:t>粳米或晚籼米</w:t>
            </w:r>
          </w:p>
        </w:tc>
      </w:tr>
      <w:tr w:rsidR="00106E05" w:rsidRPr="00555480" w:rsidTr="00C3742B">
        <w:tc>
          <w:tcPr>
            <w:tcW w:w="1101" w:type="dxa"/>
            <w:vAlign w:val="center"/>
          </w:tcPr>
          <w:p w:rsidR="00106E05" w:rsidRPr="00555480" w:rsidRDefault="00106E05" w:rsidP="00106E05">
            <w:pPr>
              <w:spacing w:line="520" w:lineRule="exact"/>
              <w:jc w:val="center"/>
              <w:rPr>
                <w:rFonts w:ascii="仿宋_GB2312" w:eastAsia="仿宋_GB2312" w:hAnsi="仿宋_GB2312" w:cs="仿宋_GB2312"/>
                <w:sz w:val="32"/>
                <w:szCs w:val="32"/>
              </w:rPr>
            </w:pPr>
            <w:r w:rsidRPr="00555480">
              <w:rPr>
                <w:rFonts w:ascii="仿宋_GB2312" w:eastAsia="仿宋_GB2312" w:hAnsi="仿宋_GB2312" w:cs="仿宋_GB2312" w:hint="eastAsia"/>
                <w:sz w:val="32"/>
                <w:szCs w:val="32"/>
              </w:rPr>
              <w:t>2</w:t>
            </w:r>
          </w:p>
        </w:tc>
        <w:tc>
          <w:tcPr>
            <w:tcW w:w="2553" w:type="dxa"/>
            <w:vAlign w:val="center"/>
          </w:tcPr>
          <w:p w:rsidR="00106E05" w:rsidRPr="00555480" w:rsidRDefault="00106E05" w:rsidP="00106E05">
            <w:pPr>
              <w:spacing w:line="520" w:lineRule="exact"/>
              <w:jc w:val="center"/>
              <w:rPr>
                <w:rFonts w:ascii="仿宋_GB2312" w:eastAsia="仿宋_GB2312" w:hAnsi="仿宋_GB2312" w:cs="仿宋_GB2312"/>
                <w:sz w:val="32"/>
                <w:szCs w:val="32"/>
              </w:rPr>
            </w:pPr>
            <w:r w:rsidRPr="00555480">
              <w:rPr>
                <w:rFonts w:ascii="仿宋_GB2312" w:eastAsia="仿宋_GB2312" w:hAnsi="仿宋_GB2312" w:cs="仿宋_GB2312" w:hint="eastAsia"/>
                <w:sz w:val="32"/>
                <w:szCs w:val="32"/>
              </w:rPr>
              <w:t>应急储备大米</w:t>
            </w:r>
          </w:p>
        </w:tc>
        <w:tc>
          <w:tcPr>
            <w:tcW w:w="1559" w:type="dxa"/>
            <w:vAlign w:val="center"/>
          </w:tcPr>
          <w:p w:rsidR="00106E05" w:rsidRPr="00555480" w:rsidRDefault="00106E05" w:rsidP="00106E05">
            <w:pPr>
              <w:spacing w:line="520" w:lineRule="exact"/>
              <w:jc w:val="center"/>
              <w:rPr>
                <w:rFonts w:ascii="仿宋_GB2312" w:eastAsia="仿宋_GB2312" w:hAnsi="仿宋_GB2312" w:cs="仿宋_GB2312"/>
                <w:sz w:val="32"/>
                <w:szCs w:val="32"/>
              </w:rPr>
            </w:pPr>
            <w:r w:rsidRPr="00555480">
              <w:rPr>
                <w:rFonts w:ascii="仿宋_GB2312" w:eastAsia="仿宋_GB2312" w:hAnsi="仿宋_GB2312" w:cs="仿宋_GB2312" w:hint="eastAsia"/>
                <w:sz w:val="32"/>
                <w:szCs w:val="32"/>
              </w:rPr>
              <w:t>600</w:t>
            </w:r>
          </w:p>
        </w:tc>
        <w:tc>
          <w:tcPr>
            <w:tcW w:w="1559" w:type="dxa"/>
            <w:vAlign w:val="center"/>
          </w:tcPr>
          <w:p w:rsidR="00106E05" w:rsidRPr="00555480" w:rsidRDefault="00106E05" w:rsidP="00106E05">
            <w:pPr>
              <w:spacing w:line="520" w:lineRule="exact"/>
              <w:jc w:val="center"/>
              <w:rPr>
                <w:rFonts w:ascii="仿宋_GB2312" w:eastAsia="仿宋_GB2312" w:hAnsi="仿宋_GB2312" w:cs="仿宋_GB2312"/>
                <w:sz w:val="32"/>
                <w:szCs w:val="32"/>
              </w:rPr>
            </w:pPr>
            <w:r w:rsidRPr="00555480">
              <w:rPr>
                <w:rFonts w:ascii="仿宋_GB2312" w:eastAsia="仿宋_GB2312" w:hAnsi="仿宋_GB2312" w:cs="仿宋_GB2312" w:hint="eastAsia"/>
                <w:sz w:val="32"/>
                <w:szCs w:val="32"/>
              </w:rPr>
              <w:t>国标一级</w:t>
            </w:r>
          </w:p>
        </w:tc>
        <w:tc>
          <w:tcPr>
            <w:tcW w:w="1274" w:type="dxa"/>
            <w:vAlign w:val="center"/>
          </w:tcPr>
          <w:p w:rsidR="00106E05" w:rsidRPr="00555480" w:rsidRDefault="00682035" w:rsidP="00106E05">
            <w:pPr>
              <w:spacing w:line="520" w:lineRule="exact"/>
              <w:jc w:val="center"/>
              <w:rPr>
                <w:rFonts w:ascii="仿宋_GB2312" w:eastAsia="仿宋_GB2312" w:hAnsi="仿宋_GB2312" w:cs="仿宋_GB2312"/>
                <w:sz w:val="32"/>
                <w:szCs w:val="32"/>
              </w:rPr>
            </w:pPr>
            <w:r w:rsidRPr="00555480">
              <w:rPr>
                <w:rFonts w:ascii="仿宋_GB2312" w:eastAsia="仿宋_GB2312" w:hAnsi="仿宋_GB2312" w:cs="仿宋_GB2312" w:hint="eastAsia"/>
                <w:sz w:val="32"/>
                <w:szCs w:val="32"/>
              </w:rPr>
              <w:t>粳米或晚籼米</w:t>
            </w:r>
          </w:p>
        </w:tc>
      </w:tr>
      <w:tr w:rsidR="00106E05" w:rsidRPr="00555480" w:rsidTr="00C3742B">
        <w:trPr>
          <w:trHeight w:val="620"/>
        </w:trPr>
        <w:tc>
          <w:tcPr>
            <w:tcW w:w="1101" w:type="dxa"/>
            <w:vAlign w:val="center"/>
          </w:tcPr>
          <w:p w:rsidR="00106E05" w:rsidRPr="00555480" w:rsidRDefault="00106E05" w:rsidP="00106E05">
            <w:pPr>
              <w:spacing w:line="520" w:lineRule="exact"/>
              <w:jc w:val="center"/>
              <w:rPr>
                <w:rFonts w:ascii="仿宋_GB2312" w:eastAsia="仿宋_GB2312" w:hAnsi="仿宋_GB2312" w:cs="仿宋_GB2312"/>
                <w:sz w:val="32"/>
                <w:szCs w:val="32"/>
              </w:rPr>
            </w:pPr>
            <w:r w:rsidRPr="00555480">
              <w:rPr>
                <w:rFonts w:ascii="仿宋_GB2312" w:eastAsia="仿宋_GB2312" w:hAnsi="仿宋_GB2312" w:cs="仿宋_GB2312" w:hint="eastAsia"/>
                <w:sz w:val="32"/>
                <w:szCs w:val="32"/>
              </w:rPr>
              <w:t>3</w:t>
            </w:r>
          </w:p>
        </w:tc>
        <w:tc>
          <w:tcPr>
            <w:tcW w:w="2553" w:type="dxa"/>
            <w:vAlign w:val="center"/>
          </w:tcPr>
          <w:p w:rsidR="00106E05" w:rsidRPr="00555480" w:rsidRDefault="00106E05" w:rsidP="00106E05">
            <w:pPr>
              <w:spacing w:line="520" w:lineRule="exact"/>
              <w:jc w:val="center"/>
              <w:rPr>
                <w:rFonts w:ascii="仿宋_GB2312" w:eastAsia="仿宋_GB2312" w:hAnsi="仿宋_GB2312" w:cs="仿宋_GB2312"/>
                <w:sz w:val="32"/>
                <w:szCs w:val="32"/>
              </w:rPr>
            </w:pPr>
            <w:r w:rsidRPr="00555480">
              <w:rPr>
                <w:rFonts w:ascii="仿宋_GB2312" w:eastAsia="仿宋_GB2312" w:hAnsi="仿宋_GB2312" w:cs="仿宋_GB2312" w:hint="eastAsia"/>
                <w:sz w:val="32"/>
                <w:szCs w:val="32"/>
              </w:rPr>
              <w:t>应急储备食用油</w:t>
            </w:r>
          </w:p>
        </w:tc>
        <w:tc>
          <w:tcPr>
            <w:tcW w:w="1559" w:type="dxa"/>
            <w:vAlign w:val="center"/>
          </w:tcPr>
          <w:p w:rsidR="00106E05" w:rsidRPr="00555480" w:rsidRDefault="00106E05" w:rsidP="00106E05">
            <w:pPr>
              <w:spacing w:line="520" w:lineRule="exact"/>
              <w:jc w:val="center"/>
              <w:rPr>
                <w:rFonts w:ascii="仿宋_GB2312" w:eastAsia="仿宋_GB2312" w:hAnsi="仿宋_GB2312" w:cs="仿宋_GB2312"/>
                <w:sz w:val="32"/>
                <w:szCs w:val="32"/>
              </w:rPr>
            </w:pPr>
            <w:r w:rsidRPr="00555480">
              <w:rPr>
                <w:rFonts w:ascii="仿宋_GB2312" w:eastAsia="仿宋_GB2312" w:hAnsi="仿宋_GB2312" w:cs="仿宋_GB2312" w:hint="eastAsia"/>
                <w:sz w:val="32"/>
                <w:szCs w:val="32"/>
              </w:rPr>
              <w:t>400</w:t>
            </w:r>
          </w:p>
        </w:tc>
        <w:tc>
          <w:tcPr>
            <w:tcW w:w="1559" w:type="dxa"/>
            <w:vAlign w:val="center"/>
          </w:tcPr>
          <w:p w:rsidR="00106E05" w:rsidRPr="00555480" w:rsidRDefault="00106E05" w:rsidP="00106E05">
            <w:pPr>
              <w:spacing w:line="520" w:lineRule="exact"/>
              <w:jc w:val="center"/>
              <w:rPr>
                <w:rFonts w:ascii="仿宋_GB2312" w:eastAsia="仿宋_GB2312" w:hAnsi="仿宋_GB2312" w:cs="仿宋_GB2312"/>
                <w:sz w:val="32"/>
                <w:szCs w:val="32"/>
              </w:rPr>
            </w:pPr>
            <w:r w:rsidRPr="00555480">
              <w:rPr>
                <w:rFonts w:ascii="仿宋_GB2312" w:eastAsia="仿宋_GB2312" w:hAnsi="仿宋_GB2312" w:cs="仿宋_GB2312" w:hint="eastAsia"/>
                <w:sz w:val="32"/>
                <w:szCs w:val="32"/>
              </w:rPr>
              <w:t>国标一级</w:t>
            </w:r>
          </w:p>
        </w:tc>
        <w:tc>
          <w:tcPr>
            <w:tcW w:w="1274" w:type="dxa"/>
            <w:vAlign w:val="center"/>
          </w:tcPr>
          <w:p w:rsidR="00106E05" w:rsidRPr="00555480" w:rsidRDefault="00682035" w:rsidP="00106E05">
            <w:pPr>
              <w:spacing w:line="520" w:lineRule="exact"/>
              <w:jc w:val="center"/>
              <w:rPr>
                <w:rFonts w:ascii="仿宋_GB2312" w:eastAsia="仿宋_GB2312" w:hAnsi="仿宋_GB2312" w:cs="仿宋_GB2312"/>
                <w:sz w:val="32"/>
                <w:szCs w:val="32"/>
              </w:rPr>
            </w:pPr>
            <w:r w:rsidRPr="00555480">
              <w:rPr>
                <w:rFonts w:ascii="仿宋_GB2312" w:eastAsia="仿宋_GB2312" w:hAnsi="仿宋_GB2312" w:cs="仿宋_GB2312" w:hint="eastAsia"/>
                <w:sz w:val="32"/>
                <w:szCs w:val="32"/>
              </w:rPr>
              <w:t>散装</w:t>
            </w:r>
          </w:p>
        </w:tc>
      </w:tr>
    </w:tbl>
    <w:p w:rsidR="00E358C0" w:rsidRPr="00555480" w:rsidRDefault="00795DA6" w:rsidP="00555480">
      <w:pPr>
        <w:spacing w:line="520" w:lineRule="exact"/>
        <w:ind w:firstLineChars="200" w:firstLine="640"/>
        <w:rPr>
          <w:rFonts w:ascii="仿宋_GB2312" w:eastAsia="仿宋_GB2312" w:hAnsi="仿宋_GB2312" w:cs="仿宋_GB2312"/>
          <w:sz w:val="32"/>
          <w:szCs w:val="32"/>
        </w:rPr>
      </w:pPr>
      <w:r w:rsidRPr="00555480">
        <w:rPr>
          <w:rFonts w:ascii="仿宋_GB2312" w:eastAsia="仿宋_GB2312" w:hAnsi="仿宋_GB2312" w:cs="仿宋_GB2312" w:hint="eastAsia"/>
          <w:sz w:val="32"/>
          <w:szCs w:val="32"/>
        </w:rPr>
        <w:t>2.合作方式∶代储代轮换</w:t>
      </w:r>
      <w:r w:rsidR="00E358C0" w:rsidRPr="00555480">
        <w:rPr>
          <w:rFonts w:ascii="仿宋_GB2312" w:eastAsia="仿宋_GB2312" w:hAnsi="仿宋_GB2312" w:cs="仿宋_GB2312" w:hint="eastAsia"/>
          <w:sz w:val="32"/>
          <w:szCs w:val="32"/>
        </w:rPr>
        <w:t>方式</w:t>
      </w:r>
    </w:p>
    <w:p w:rsidR="00BD6E87" w:rsidRPr="00555480" w:rsidRDefault="00E358C0" w:rsidP="00555480">
      <w:pPr>
        <w:spacing w:line="520" w:lineRule="exact"/>
        <w:ind w:firstLineChars="200" w:firstLine="640"/>
        <w:rPr>
          <w:rFonts w:ascii="仿宋_GB2312" w:eastAsia="仿宋_GB2312" w:hAnsi="仿宋_GB2312" w:cs="仿宋_GB2312"/>
          <w:sz w:val="32"/>
          <w:szCs w:val="32"/>
        </w:rPr>
      </w:pPr>
      <w:r w:rsidRPr="00555480">
        <w:rPr>
          <w:rFonts w:ascii="仿宋_GB2312" w:eastAsia="仿宋_GB2312" w:hAnsi="仿宋_GB2312" w:cs="仿宋_GB2312" w:hint="eastAsia"/>
          <w:sz w:val="32"/>
          <w:szCs w:val="32"/>
        </w:rPr>
        <w:t>3.合作流程：有意向的粮油加工和粮油贸易企业根据自身实力向我司申请相应的</w:t>
      </w:r>
      <w:r w:rsidR="00795DA6" w:rsidRPr="00555480">
        <w:rPr>
          <w:rFonts w:ascii="仿宋_GB2312" w:eastAsia="仿宋_GB2312" w:hAnsi="仿宋_GB2312" w:cs="仿宋_GB2312" w:hint="eastAsia"/>
          <w:color w:val="000000"/>
          <w:sz w:val="32"/>
          <w:szCs w:val="32"/>
        </w:rPr>
        <w:t>代储资格认定</w:t>
      </w:r>
      <w:r w:rsidRPr="00555480">
        <w:rPr>
          <w:rFonts w:ascii="仿宋_GB2312" w:eastAsia="仿宋_GB2312" w:hAnsi="仿宋_GB2312" w:cs="仿宋_GB2312" w:hint="eastAsia"/>
          <w:color w:val="000000"/>
          <w:sz w:val="32"/>
          <w:szCs w:val="32"/>
        </w:rPr>
        <w:t>，并经我司初审、丰泽区粮储局审核通过后，按照“公开、公平、公正”的原则参加对应的公开招投标，中标后与我司签订</w:t>
      </w:r>
      <w:r w:rsidR="00682035" w:rsidRPr="00555480">
        <w:rPr>
          <w:rFonts w:ascii="仿宋_GB2312" w:eastAsia="仿宋_GB2312" w:cs="仿宋_GB2312" w:hint="eastAsia"/>
          <w:color w:val="000000"/>
          <w:sz w:val="32"/>
          <w:szCs w:val="32"/>
        </w:rPr>
        <w:t>《</w:t>
      </w:r>
      <w:r w:rsidR="00682035" w:rsidRPr="00555480">
        <w:rPr>
          <w:rFonts w:ascii="仿宋_GB2312" w:eastAsia="仿宋_GB2312" w:hAnsi="仿宋_GB2312" w:cs="仿宋_GB2312" w:hint="eastAsia"/>
          <w:color w:val="000000"/>
          <w:sz w:val="32"/>
          <w:szCs w:val="32"/>
        </w:rPr>
        <w:t>丰泽区应急储</w:t>
      </w:r>
      <w:r w:rsidR="00C3742B">
        <w:rPr>
          <w:rFonts w:ascii="仿宋_GB2312" w:eastAsia="仿宋_GB2312" w:hAnsi="仿宋_GB2312" w:cs="仿宋_GB2312" w:hint="eastAsia"/>
          <w:color w:val="000000"/>
          <w:sz w:val="32"/>
          <w:szCs w:val="32"/>
        </w:rPr>
        <w:t>备</w:t>
      </w:r>
      <w:r w:rsidR="00682035" w:rsidRPr="00555480">
        <w:rPr>
          <w:rFonts w:ascii="仿宋_GB2312" w:eastAsia="仿宋_GB2312" w:hAnsi="仿宋_GB2312" w:cs="仿宋_GB2312" w:hint="eastAsia"/>
          <w:color w:val="000000"/>
          <w:sz w:val="32"/>
          <w:szCs w:val="32"/>
        </w:rPr>
        <w:t>粮油购销合同》、《丰泽区应急储备粮油</w:t>
      </w:r>
      <w:r w:rsidRPr="00555480">
        <w:rPr>
          <w:rFonts w:ascii="仿宋_GB2312" w:eastAsia="仿宋_GB2312" w:hAnsi="仿宋_GB2312" w:cs="仿宋_GB2312" w:hint="eastAsia"/>
          <w:color w:val="000000"/>
          <w:sz w:val="32"/>
          <w:szCs w:val="32"/>
        </w:rPr>
        <w:t>代储代轮换协议</w:t>
      </w:r>
      <w:r w:rsidR="00682035" w:rsidRPr="00555480">
        <w:rPr>
          <w:rFonts w:ascii="仿宋_GB2312" w:eastAsia="仿宋_GB2312" w:hAnsi="仿宋_GB2312" w:cs="仿宋_GB2312" w:hint="eastAsia"/>
          <w:color w:val="000000"/>
          <w:sz w:val="32"/>
          <w:szCs w:val="32"/>
        </w:rPr>
        <w:t>》</w:t>
      </w:r>
      <w:r w:rsidRPr="00555480">
        <w:rPr>
          <w:rFonts w:ascii="仿宋_GB2312" w:eastAsia="仿宋_GB2312" w:hAnsi="仿宋_GB2312" w:cs="仿宋_GB2312" w:hint="eastAsia"/>
          <w:color w:val="000000"/>
          <w:sz w:val="32"/>
          <w:szCs w:val="32"/>
        </w:rPr>
        <w:t>，明确双方责、权、利</w:t>
      </w:r>
      <w:r w:rsidR="00795DA6" w:rsidRPr="00555480">
        <w:rPr>
          <w:rFonts w:ascii="仿宋_GB2312" w:eastAsia="仿宋_GB2312" w:hAnsi="仿宋_GB2312" w:cs="仿宋_GB2312" w:hint="eastAsia"/>
          <w:sz w:val="32"/>
          <w:szCs w:val="32"/>
        </w:rPr>
        <w:t>）。</w:t>
      </w:r>
    </w:p>
    <w:p w:rsidR="00BD6E87" w:rsidRPr="00555480" w:rsidRDefault="00C3742B" w:rsidP="0055548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w:t>
      </w:r>
      <w:r w:rsidR="00795DA6" w:rsidRPr="00555480">
        <w:rPr>
          <w:rFonts w:ascii="仿宋_GB2312" w:eastAsia="仿宋_GB2312" w:hAnsi="仿宋_GB2312" w:cs="仿宋_GB2312" w:hint="eastAsia"/>
          <w:sz w:val="32"/>
          <w:szCs w:val="32"/>
        </w:rPr>
        <w:t>.合作数量∶通过公开招投标，按中标的具体标的数量确定。</w:t>
      </w:r>
    </w:p>
    <w:p w:rsidR="00BD6E87" w:rsidRPr="00555480" w:rsidRDefault="00C3742B" w:rsidP="0055548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795DA6" w:rsidRPr="00555480">
        <w:rPr>
          <w:rFonts w:ascii="仿宋_GB2312" w:eastAsia="仿宋_GB2312" w:hAnsi="仿宋_GB2312" w:cs="仿宋_GB2312" w:hint="eastAsia"/>
          <w:sz w:val="32"/>
          <w:szCs w:val="32"/>
        </w:rPr>
        <w:t>.交货及存放地点∶代储户仓库（</w:t>
      </w:r>
      <w:r w:rsidR="00AF4205" w:rsidRPr="00555480">
        <w:rPr>
          <w:rFonts w:ascii="仿宋_GB2312" w:eastAsia="仿宋_GB2312" w:hAnsi="仿宋_GB2312" w:cs="仿宋_GB2312" w:hint="eastAsia"/>
          <w:sz w:val="32"/>
          <w:szCs w:val="32"/>
        </w:rPr>
        <w:t>具体地址</w:t>
      </w:r>
      <w:r w:rsidR="00795DA6" w:rsidRPr="00555480">
        <w:rPr>
          <w:rFonts w:ascii="仿宋_GB2312" w:eastAsia="仿宋_GB2312" w:hAnsi="仿宋_GB2312" w:cs="仿宋_GB2312" w:hint="eastAsia"/>
          <w:sz w:val="32"/>
          <w:szCs w:val="32"/>
        </w:rPr>
        <w:t>）。</w:t>
      </w:r>
    </w:p>
    <w:p w:rsidR="00BD6E87" w:rsidRPr="00555480" w:rsidRDefault="00795DA6" w:rsidP="00555480">
      <w:pPr>
        <w:spacing w:line="520" w:lineRule="exact"/>
        <w:ind w:firstLineChars="200" w:firstLine="643"/>
        <w:rPr>
          <w:rFonts w:ascii="仿宋_GB2312" w:eastAsia="仿宋_GB2312" w:hAnsi="仿宋_GB2312" w:cs="仿宋_GB2312"/>
          <w:b/>
          <w:bCs/>
          <w:sz w:val="32"/>
          <w:szCs w:val="32"/>
        </w:rPr>
      </w:pPr>
      <w:r w:rsidRPr="00555480">
        <w:rPr>
          <w:rFonts w:ascii="仿宋_GB2312" w:eastAsia="仿宋_GB2312" w:hAnsi="仿宋_GB2312" w:cs="仿宋_GB2312" w:hint="eastAsia"/>
          <w:b/>
          <w:bCs/>
          <w:sz w:val="32"/>
          <w:szCs w:val="32"/>
        </w:rPr>
        <w:t>二、申请截止时间</w:t>
      </w:r>
    </w:p>
    <w:p w:rsidR="00BD6E87" w:rsidRPr="00555480" w:rsidRDefault="00795DA6" w:rsidP="00555480">
      <w:pPr>
        <w:spacing w:line="520" w:lineRule="exact"/>
        <w:ind w:firstLineChars="200" w:firstLine="640"/>
        <w:rPr>
          <w:rFonts w:ascii="仿宋_GB2312" w:eastAsia="仿宋_GB2312" w:hAnsi="仿宋_GB2312" w:cs="仿宋_GB2312"/>
          <w:sz w:val="32"/>
          <w:szCs w:val="32"/>
        </w:rPr>
      </w:pPr>
      <w:r w:rsidRPr="00555480">
        <w:rPr>
          <w:rFonts w:ascii="仿宋_GB2312" w:eastAsia="仿宋_GB2312" w:hAnsi="仿宋_GB2312" w:cs="仿宋_GB2312" w:hint="eastAsia"/>
          <w:sz w:val="32"/>
          <w:szCs w:val="32"/>
        </w:rPr>
        <w:t>2022年</w:t>
      </w:r>
      <w:r w:rsidR="00AF4205" w:rsidRPr="00555480">
        <w:rPr>
          <w:rFonts w:ascii="仿宋_GB2312" w:eastAsia="仿宋_GB2312" w:hAnsi="仿宋_GB2312" w:cs="仿宋_GB2312" w:hint="eastAsia"/>
          <w:sz w:val="32"/>
          <w:szCs w:val="32"/>
        </w:rPr>
        <w:t>3</w:t>
      </w:r>
      <w:r w:rsidRPr="00555480">
        <w:rPr>
          <w:rFonts w:ascii="仿宋_GB2312" w:eastAsia="仿宋_GB2312" w:hAnsi="仿宋_GB2312" w:cs="仿宋_GB2312" w:hint="eastAsia"/>
          <w:sz w:val="32"/>
          <w:szCs w:val="32"/>
        </w:rPr>
        <w:t>月2</w:t>
      </w:r>
      <w:r w:rsidR="00AF4205" w:rsidRPr="00555480">
        <w:rPr>
          <w:rFonts w:ascii="仿宋_GB2312" w:eastAsia="仿宋_GB2312" w:hAnsi="仿宋_GB2312" w:cs="仿宋_GB2312" w:hint="eastAsia"/>
          <w:sz w:val="32"/>
          <w:szCs w:val="32"/>
        </w:rPr>
        <w:t>4</w:t>
      </w:r>
      <w:r w:rsidRPr="00555480">
        <w:rPr>
          <w:rFonts w:ascii="仿宋_GB2312" w:eastAsia="仿宋_GB2312" w:hAnsi="仿宋_GB2312" w:cs="仿宋_GB2312" w:hint="eastAsia"/>
          <w:sz w:val="32"/>
          <w:szCs w:val="32"/>
        </w:rPr>
        <w:t>日下午17∶30前，将《</w:t>
      </w:r>
      <w:r w:rsidR="00AF4205" w:rsidRPr="00555480">
        <w:rPr>
          <w:rFonts w:ascii="仿宋_GB2312" w:eastAsia="仿宋_GB2312" w:hAnsi="仿宋_GB2312" w:cs="仿宋_GB2312" w:hint="eastAsia"/>
          <w:sz w:val="32"/>
          <w:szCs w:val="32"/>
        </w:rPr>
        <w:t>丰泽区</w:t>
      </w:r>
      <w:r w:rsidRPr="00555480">
        <w:rPr>
          <w:rFonts w:ascii="仿宋_GB2312" w:eastAsia="仿宋_GB2312" w:hAnsi="仿宋_GB2312" w:cs="仿宋_GB2312" w:hint="eastAsia"/>
          <w:color w:val="000000"/>
          <w:sz w:val="32"/>
          <w:szCs w:val="32"/>
        </w:rPr>
        <w:t>应急储备成品粮油代储资格审批表》</w:t>
      </w:r>
      <w:r w:rsidR="00555480" w:rsidRPr="00555480">
        <w:rPr>
          <w:rFonts w:ascii="仿宋_GB2312" w:eastAsia="仿宋_GB2312" w:hAnsi="仿宋_GB2312" w:cs="仿宋_GB2312" w:hint="eastAsia"/>
          <w:color w:val="000000"/>
          <w:sz w:val="32"/>
          <w:szCs w:val="32"/>
        </w:rPr>
        <w:t>和企业</w:t>
      </w:r>
      <w:r w:rsidRPr="00555480">
        <w:rPr>
          <w:rFonts w:ascii="仿宋_GB2312" w:eastAsia="仿宋_GB2312" w:hAnsi="仿宋_GB2312" w:cs="仿宋_GB2312" w:hint="eastAsia"/>
          <w:color w:val="000000"/>
          <w:sz w:val="32"/>
          <w:szCs w:val="32"/>
        </w:rPr>
        <w:t>营业执照</w:t>
      </w:r>
      <w:r w:rsidR="00555480" w:rsidRPr="00555480">
        <w:rPr>
          <w:rFonts w:ascii="仿宋_GB2312" w:eastAsia="仿宋_GB2312" w:hAnsi="仿宋_GB2312" w:cs="仿宋_GB2312" w:hint="eastAsia"/>
          <w:color w:val="000000"/>
          <w:sz w:val="32"/>
          <w:szCs w:val="32"/>
        </w:rPr>
        <w:t>复印件等有关资料送达</w:t>
      </w:r>
      <w:r w:rsidRPr="00555480">
        <w:rPr>
          <w:rFonts w:ascii="仿宋_GB2312" w:eastAsia="仿宋_GB2312" w:hAnsi="仿宋_GB2312" w:cs="仿宋_GB2312" w:hint="eastAsia"/>
          <w:sz w:val="32"/>
          <w:szCs w:val="32"/>
        </w:rPr>
        <w:t>泉州市</w:t>
      </w:r>
      <w:r w:rsidR="00555480" w:rsidRPr="00555480">
        <w:rPr>
          <w:rFonts w:ascii="仿宋_GB2312" w:eastAsia="仿宋_GB2312" w:hAnsi="仿宋_GB2312" w:cs="仿宋_GB2312" w:hint="eastAsia"/>
          <w:sz w:val="32"/>
          <w:szCs w:val="32"/>
        </w:rPr>
        <w:t>丰泽区</w:t>
      </w:r>
      <w:proofErr w:type="gramStart"/>
      <w:r w:rsidR="00555480" w:rsidRPr="00555480">
        <w:rPr>
          <w:rFonts w:ascii="仿宋_GB2312" w:eastAsia="仿宋_GB2312" w:hAnsi="仿宋_GB2312" w:cs="仿宋_GB2312" w:hint="eastAsia"/>
          <w:sz w:val="32"/>
          <w:szCs w:val="32"/>
        </w:rPr>
        <w:t>六灌路丰迎</w:t>
      </w:r>
      <w:proofErr w:type="gramEnd"/>
      <w:r w:rsidR="00555480" w:rsidRPr="00555480">
        <w:rPr>
          <w:rFonts w:ascii="仿宋_GB2312" w:eastAsia="仿宋_GB2312" w:hAnsi="仿宋_GB2312" w:cs="仿宋_GB2312" w:hint="eastAsia"/>
          <w:sz w:val="32"/>
          <w:szCs w:val="32"/>
        </w:rPr>
        <w:t>公寓4号楼201室我司业务部</w:t>
      </w:r>
      <w:r w:rsidRPr="00555480">
        <w:rPr>
          <w:rFonts w:ascii="仿宋_GB2312" w:eastAsia="仿宋_GB2312" w:hAnsi="仿宋_GB2312" w:cs="仿宋_GB2312" w:hint="eastAsia"/>
          <w:sz w:val="32"/>
          <w:szCs w:val="32"/>
        </w:rPr>
        <w:t>，逾期不予受理。</w:t>
      </w:r>
    </w:p>
    <w:p w:rsidR="00BD6E87" w:rsidRPr="00555480" w:rsidRDefault="00795DA6" w:rsidP="00555480">
      <w:pPr>
        <w:spacing w:line="520" w:lineRule="exact"/>
        <w:ind w:firstLineChars="200" w:firstLine="643"/>
        <w:rPr>
          <w:rFonts w:ascii="仿宋_GB2312" w:eastAsia="仿宋_GB2312" w:hAnsi="仿宋_GB2312" w:cs="仿宋_GB2312"/>
          <w:sz w:val="32"/>
          <w:szCs w:val="32"/>
        </w:rPr>
      </w:pPr>
      <w:r w:rsidRPr="00555480">
        <w:rPr>
          <w:rFonts w:ascii="仿宋_GB2312" w:eastAsia="仿宋_GB2312" w:hAnsi="仿宋_GB2312" w:cs="仿宋_GB2312" w:hint="eastAsia"/>
          <w:b/>
          <w:bCs/>
          <w:sz w:val="32"/>
          <w:szCs w:val="32"/>
        </w:rPr>
        <w:t>三、联系人∶</w:t>
      </w:r>
      <w:r w:rsidR="00555480" w:rsidRPr="00555480">
        <w:rPr>
          <w:rFonts w:ascii="仿宋_GB2312" w:eastAsia="仿宋_GB2312" w:hAnsi="仿宋_GB2312" w:cs="仿宋_GB2312" w:hint="eastAsia"/>
          <w:b/>
          <w:bCs/>
          <w:sz w:val="32"/>
          <w:szCs w:val="32"/>
        </w:rPr>
        <w:t>吴征榕</w:t>
      </w:r>
      <w:r w:rsidRPr="00555480">
        <w:rPr>
          <w:rFonts w:ascii="仿宋_GB2312" w:eastAsia="仿宋_GB2312" w:hAnsi="仿宋_GB2312" w:cs="仿宋_GB2312" w:hint="eastAsia"/>
          <w:sz w:val="32"/>
          <w:szCs w:val="32"/>
        </w:rPr>
        <w:t>，电话∶135060</w:t>
      </w:r>
      <w:r w:rsidR="00555480" w:rsidRPr="00555480">
        <w:rPr>
          <w:rFonts w:ascii="仿宋_GB2312" w:eastAsia="仿宋_GB2312" w:hAnsi="仿宋_GB2312" w:cs="仿宋_GB2312" w:hint="eastAsia"/>
          <w:sz w:val="32"/>
          <w:szCs w:val="32"/>
        </w:rPr>
        <w:t>05376</w:t>
      </w:r>
      <w:r w:rsidRPr="00555480">
        <w:rPr>
          <w:rFonts w:ascii="仿宋_GB2312" w:eastAsia="仿宋_GB2312" w:hAnsi="仿宋_GB2312" w:cs="仿宋_GB2312" w:hint="eastAsia"/>
          <w:sz w:val="32"/>
          <w:szCs w:val="32"/>
        </w:rPr>
        <w:t>。</w:t>
      </w:r>
    </w:p>
    <w:p w:rsidR="00AF4205" w:rsidRPr="00555480" w:rsidRDefault="00AF4205" w:rsidP="00555480">
      <w:pPr>
        <w:spacing w:line="520" w:lineRule="exact"/>
        <w:ind w:firstLineChars="300" w:firstLine="960"/>
        <w:rPr>
          <w:rFonts w:ascii="仿宋_GB2312" w:eastAsia="仿宋_GB2312" w:hAnsi="仿宋_GB2312" w:cs="仿宋_GB2312"/>
          <w:sz w:val="32"/>
          <w:szCs w:val="32"/>
        </w:rPr>
      </w:pPr>
    </w:p>
    <w:p w:rsidR="00AF4205" w:rsidRPr="00555480" w:rsidRDefault="00AF4205" w:rsidP="00AF4205">
      <w:pPr>
        <w:spacing w:line="500" w:lineRule="exact"/>
        <w:ind w:firstLine="644"/>
        <w:rPr>
          <w:rFonts w:ascii="仿宋_GB2312" w:eastAsia="仿宋_GB2312"/>
          <w:sz w:val="32"/>
          <w:szCs w:val="32"/>
        </w:rPr>
      </w:pPr>
      <w:r w:rsidRPr="00555480">
        <w:rPr>
          <w:rFonts w:ascii="仿宋_GB2312" w:eastAsia="仿宋_GB2312" w:hint="eastAsia"/>
          <w:sz w:val="32"/>
          <w:szCs w:val="32"/>
        </w:rPr>
        <w:t>附件：丰泽区应急储备成品粮油代储资格审批表</w:t>
      </w:r>
    </w:p>
    <w:p w:rsidR="00AF4205" w:rsidRPr="00555480" w:rsidRDefault="00795DA6" w:rsidP="00555480">
      <w:pPr>
        <w:ind w:firstLineChars="300" w:firstLine="960"/>
        <w:rPr>
          <w:rFonts w:ascii="仿宋_GB2312" w:eastAsia="仿宋_GB2312" w:hAnsi="仿宋_GB2312" w:cs="仿宋_GB2312"/>
          <w:sz w:val="32"/>
          <w:szCs w:val="32"/>
        </w:rPr>
      </w:pPr>
      <w:r w:rsidRPr="00555480">
        <w:rPr>
          <w:rFonts w:ascii="仿宋_GB2312" w:eastAsia="仿宋_GB2312" w:hAnsi="仿宋_GB2312" w:cs="仿宋_GB2312" w:hint="eastAsia"/>
          <w:sz w:val="32"/>
          <w:szCs w:val="32"/>
        </w:rPr>
        <w:t xml:space="preserve">                  </w:t>
      </w:r>
    </w:p>
    <w:p w:rsidR="00AF4205" w:rsidRPr="00555480" w:rsidRDefault="00AF4205" w:rsidP="00555480">
      <w:pPr>
        <w:ind w:firstLineChars="300" w:firstLine="960"/>
        <w:rPr>
          <w:rFonts w:ascii="仿宋_GB2312" w:eastAsia="仿宋_GB2312" w:hAnsi="仿宋_GB2312" w:cs="仿宋_GB2312"/>
          <w:sz w:val="32"/>
          <w:szCs w:val="32"/>
        </w:rPr>
      </w:pPr>
    </w:p>
    <w:p w:rsidR="00BD6E87" w:rsidRPr="00555480" w:rsidRDefault="00795DA6" w:rsidP="00375A45">
      <w:pPr>
        <w:ind w:firstLineChars="1300" w:firstLine="4160"/>
        <w:rPr>
          <w:rFonts w:ascii="仿宋_GB2312" w:eastAsia="仿宋_GB2312" w:hAnsi="宋体" w:cs="宋体"/>
          <w:b/>
          <w:bCs/>
          <w:sz w:val="32"/>
          <w:szCs w:val="32"/>
        </w:rPr>
      </w:pPr>
      <w:r w:rsidRPr="00555480">
        <w:rPr>
          <w:rFonts w:ascii="仿宋_GB2312" w:eastAsia="仿宋_GB2312" w:hAnsi="仿宋_GB2312" w:cs="仿宋_GB2312" w:hint="eastAsia"/>
          <w:sz w:val="32"/>
          <w:szCs w:val="32"/>
        </w:rPr>
        <w:t xml:space="preserve"> 泉州市</w:t>
      </w:r>
      <w:r w:rsidR="00555480" w:rsidRPr="00555480">
        <w:rPr>
          <w:rFonts w:ascii="仿宋_GB2312" w:eastAsia="仿宋_GB2312" w:hAnsi="仿宋_GB2312" w:cs="仿宋_GB2312" w:hint="eastAsia"/>
          <w:sz w:val="32"/>
          <w:szCs w:val="32"/>
        </w:rPr>
        <w:t>丰谷储运有</w:t>
      </w:r>
      <w:r w:rsidRPr="00555480">
        <w:rPr>
          <w:rFonts w:ascii="仿宋_GB2312" w:eastAsia="仿宋_GB2312" w:hAnsi="仿宋_GB2312" w:cs="仿宋_GB2312" w:hint="eastAsia"/>
          <w:sz w:val="32"/>
          <w:szCs w:val="32"/>
        </w:rPr>
        <w:t>限公司</w:t>
      </w:r>
    </w:p>
    <w:p w:rsidR="00AF4205" w:rsidRPr="00555480" w:rsidRDefault="00375A45" w:rsidP="0055548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795DA6" w:rsidRPr="00555480">
        <w:rPr>
          <w:rFonts w:ascii="仿宋_GB2312" w:eastAsia="仿宋_GB2312" w:hAnsi="仿宋_GB2312" w:cs="仿宋_GB2312" w:hint="eastAsia"/>
          <w:sz w:val="32"/>
          <w:szCs w:val="32"/>
        </w:rPr>
        <w:t xml:space="preserve"> 2022年</w:t>
      </w:r>
      <w:r w:rsidR="00555480" w:rsidRPr="00555480">
        <w:rPr>
          <w:rFonts w:ascii="仿宋_GB2312" w:eastAsia="仿宋_GB2312" w:hAnsi="仿宋_GB2312" w:cs="仿宋_GB2312" w:hint="eastAsia"/>
          <w:sz w:val="32"/>
          <w:szCs w:val="32"/>
        </w:rPr>
        <w:t xml:space="preserve"> 3</w:t>
      </w:r>
      <w:r w:rsidR="00795DA6" w:rsidRPr="00555480">
        <w:rPr>
          <w:rFonts w:ascii="仿宋_GB2312" w:eastAsia="仿宋_GB2312" w:hAnsi="仿宋_GB2312" w:cs="仿宋_GB2312" w:hint="eastAsia"/>
          <w:sz w:val="32"/>
          <w:szCs w:val="32"/>
        </w:rPr>
        <w:t xml:space="preserve"> 月 1</w:t>
      </w:r>
      <w:r w:rsidR="00555480" w:rsidRPr="00555480">
        <w:rPr>
          <w:rFonts w:ascii="仿宋_GB2312" w:eastAsia="仿宋_GB2312" w:hAnsi="仿宋_GB2312" w:cs="仿宋_GB2312" w:hint="eastAsia"/>
          <w:sz w:val="32"/>
          <w:szCs w:val="32"/>
        </w:rPr>
        <w:t>1</w:t>
      </w:r>
      <w:r w:rsidR="00795DA6" w:rsidRPr="00555480">
        <w:rPr>
          <w:rFonts w:ascii="仿宋_GB2312" w:eastAsia="仿宋_GB2312" w:hAnsi="仿宋_GB2312" w:cs="仿宋_GB2312" w:hint="eastAsia"/>
          <w:sz w:val="32"/>
          <w:szCs w:val="32"/>
        </w:rPr>
        <w:t xml:space="preserve"> 日</w:t>
      </w:r>
    </w:p>
    <w:p w:rsidR="00AF4205" w:rsidRPr="00555480" w:rsidRDefault="00AF4205" w:rsidP="00AF4205">
      <w:pPr>
        <w:rPr>
          <w:rFonts w:ascii="仿宋_GB2312" w:eastAsia="仿宋_GB2312"/>
          <w:b/>
          <w:bCs/>
          <w:color w:val="000000"/>
          <w:sz w:val="32"/>
          <w:szCs w:val="32"/>
        </w:rPr>
      </w:pPr>
    </w:p>
    <w:p w:rsidR="00AF4205" w:rsidRPr="00555480" w:rsidRDefault="00AF4205" w:rsidP="00AF4205">
      <w:pPr>
        <w:rPr>
          <w:rFonts w:ascii="仿宋_GB2312" w:eastAsia="仿宋_GB2312"/>
          <w:b/>
          <w:bCs/>
          <w:color w:val="000000"/>
          <w:sz w:val="32"/>
          <w:szCs w:val="32"/>
        </w:rPr>
      </w:pPr>
    </w:p>
    <w:p w:rsidR="00AF4205" w:rsidRPr="00555480" w:rsidRDefault="00AF4205" w:rsidP="00AF4205">
      <w:pPr>
        <w:rPr>
          <w:rFonts w:ascii="仿宋_GB2312" w:eastAsia="仿宋_GB2312"/>
          <w:b/>
          <w:bCs/>
          <w:color w:val="000000"/>
          <w:sz w:val="32"/>
          <w:szCs w:val="32"/>
        </w:rPr>
      </w:pPr>
    </w:p>
    <w:p w:rsidR="00AF4205" w:rsidRPr="00555480" w:rsidRDefault="00AF4205" w:rsidP="00AF4205">
      <w:pPr>
        <w:rPr>
          <w:rFonts w:ascii="仿宋_GB2312" w:eastAsia="仿宋_GB2312"/>
          <w:b/>
          <w:bCs/>
          <w:color w:val="000000"/>
          <w:sz w:val="32"/>
          <w:szCs w:val="32"/>
        </w:rPr>
      </w:pPr>
    </w:p>
    <w:p w:rsidR="00AF4205" w:rsidRPr="00555480" w:rsidRDefault="00AF4205" w:rsidP="00AF4205">
      <w:pPr>
        <w:rPr>
          <w:rFonts w:ascii="仿宋_GB2312" w:eastAsia="仿宋_GB2312"/>
          <w:b/>
          <w:bCs/>
          <w:color w:val="000000"/>
          <w:sz w:val="32"/>
          <w:szCs w:val="32"/>
        </w:rPr>
      </w:pPr>
    </w:p>
    <w:p w:rsidR="00AF4205" w:rsidRPr="00555480" w:rsidRDefault="00AF4205" w:rsidP="00AF4205">
      <w:pPr>
        <w:rPr>
          <w:rFonts w:ascii="仿宋_GB2312" w:eastAsia="仿宋_GB2312"/>
          <w:b/>
          <w:bCs/>
          <w:color w:val="000000"/>
          <w:sz w:val="32"/>
          <w:szCs w:val="32"/>
        </w:rPr>
      </w:pPr>
    </w:p>
    <w:p w:rsidR="00AF4205" w:rsidRPr="00555480" w:rsidRDefault="00AF4205" w:rsidP="00AF4205">
      <w:pPr>
        <w:rPr>
          <w:rFonts w:ascii="仿宋_GB2312" w:eastAsia="仿宋_GB2312"/>
          <w:b/>
          <w:bCs/>
          <w:color w:val="000000"/>
          <w:sz w:val="32"/>
          <w:szCs w:val="32"/>
        </w:rPr>
      </w:pPr>
    </w:p>
    <w:p w:rsidR="00AF4205" w:rsidRPr="00555480" w:rsidRDefault="00AF4205" w:rsidP="00AF4205">
      <w:pPr>
        <w:rPr>
          <w:rFonts w:ascii="仿宋_GB2312" w:eastAsia="仿宋_GB2312"/>
          <w:b/>
          <w:bCs/>
          <w:color w:val="000000"/>
          <w:sz w:val="30"/>
          <w:szCs w:val="30"/>
        </w:rPr>
      </w:pPr>
    </w:p>
    <w:p w:rsidR="00AF4205" w:rsidRPr="00555480" w:rsidRDefault="00AF4205" w:rsidP="00AF4205">
      <w:pPr>
        <w:rPr>
          <w:rFonts w:ascii="仿宋_GB2312" w:eastAsia="仿宋_GB2312"/>
          <w:b/>
          <w:bCs/>
          <w:color w:val="000000"/>
          <w:sz w:val="30"/>
          <w:szCs w:val="30"/>
        </w:rPr>
      </w:pPr>
    </w:p>
    <w:p w:rsidR="003870B2" w:rsidRDefault="003870B2" w:rsidP="00AF4205">
      <w:pPr>
        <w:rPr>
          <w:rFonts w:ascii="宋体" w:eastAsia="宋体" w:cs="宋体" w:hint="eastAsia"/>
          <w:sz w:val="32"/>
          <w:szCs w:val="40"/>
        </w:rPr>
      </w:pPr>
    </w:p>
    <w:p w:rsidR="00C3742B" w:rsidRPr="00C3742B" w:rsidRDefault="00C3742B" w:rsidP="00AF4205">
      <w:pPr>
        <w:rPr>
          <w:rFonts w:ascii="宋体" w:eastAsia="宋体" w:cs="宋体"/>
          <w:sz w:val="32"/>
          <w:szCs w:val="40"/>
        </w:rPr>
      </w:pPr>
    </w:p>
    <w:p w:rsidR="00AF4205" w:rsidRDefault="00AF4205" w:rsidP="00AF4205">
      <w:pPr>
        <w:rPr>
          <w:rFonts w:ascii="宋体" w:eastAsia="宋体" w:cs="宋体"/>
          <w:sz w:val="32"/>
          <w:szCs w:val="40"/>
        </w:rPr>
      </w:pPr>
      <w:r>
        <w:rPr>
          <w:rFonts w:ascii="宋体" w:eastAsia="宋体" w:cs="宋体" w:hint="eastAsia"/>
          <w:sz w:val="32"/>
          <w:szCs w:val="40"/>
        </w:rPr>
        <w:lastRenderedPageBreak/>
        <w:t>附件1：</w:t>
      </w:r>
    </w:p>
    <w:tbl>
      <w:tblPr>
        <w:tblW w:w="15026" w:type="dxa"/>
        <w:tblInd w:w="-459" w:type="dxa"/>
        <w:tblLayout w:type="fixed"/>
        <w:tblLook w:val="04A0"/>
      </w:tblPr>
      <w:tblGrid>
        <w:gridCol w:w="709"/>
        <w:gridCol w:w="1559"/>
        <w:gridCol w:w="7513"/>
        <w:gridCol w:w="5245"/>
      </w:tblGrid>
      <w:tr w:rsidR="00AF4205" w:rsidTr="0069124E">
        <w:trPr>
          <w:trHeight w:val="600"/>
        </w:trPr>
        <w:tc>
          <w:tcPr>
            <w:tcW w:w="15026" w:type="dxa"/>
            <w:gridSpan w:val="4"/>
            <w:tcBorders>
              <w:top w:val="nil"/>
              <w:left w:val="nil"/>
              <w:bottom w:val="nil"/>
              <w:right w:val="nil"/>
            </w:tcBorders>
            <w:shd w:val="clear" w:color="auto" w:fill="auto"/>
            <w:noWrap/>
            <w:vAlign w:val="center"/>
          </w:tcPr>
          <w:p w:rsidR="00AF4205" w:rsidRDefault="00AF4205" w:rsidP="0069124E">
            <w:pPr>
              <w:widowControl/>
              <w:ind w:firstLineChars="300" w:firstLine="1200"/>
              <w:jc w:val="left"/>
              <w:rPr>
                <w:rFonts w:ascii="方正小标宋简体" w:eastAsia="方正小标宋简体" w:cs="宋体"/>
                <w:color w:val="000000"/>
                <w:kern w:val="0"/>
                <w:sz w:val="40"/>
                <w:szCs w:val="40"/>
              </w:rPr>
            </w:pPr>
            <w:r>
              <w:rPr>
                <w:rFonts w:ascii="方正小标宋简体" w:eastAsia="方正小标宋简体" w:cs="宋体" w:hint="eastAsia"/>
                <w:color w:val="000000"/>
                <w:kern w:val="0"/>
                <w:sz w:val="40"/>
                <w:szCs w:val="40"/>
              </w:rPr>
              <w:t>丰泽区应急储备成品粮油代储资格审批表</w:t>
            </w:r>
          </w:p>
        </w:tc>
      </w:tr>
      <w:tr w:rsidR="00AF4205" w:rsidTr="003870B2">
        <w:trPr>
          <w:gridAfter w:val="1"/>
          <w:wAfter w:w="5245" w:type="dxa"/>
          <w:trHeight w:val="342"/>
        </w:trPr>
        <w:tc>
          <w:tcPr>
            <w:tcW w:w="9781" w:type="dxa"/>
            <w:gridSpan w:val="3"/>
            <w:tcBorders>
              <w:top w:val="nil"/>
              <w:left w:val="nil"/>
              <w:bottom w:val="nil"/>
              <w:right w:val="nil"/>
            </w:tcBorders>
            <w:shd w:val="clear" w:color="auto" w:fill="auto"/>
            <w:noWrap/>
            <w:vAlign w:val="center"/>
          </w:tcPr>
          <w:p w:rsidR="00AF4205" w:rsidRDefault="00AF4205" w:rsidP="003870B2">
            <w:pPr>
              <w:widowControl/>
              <w:ind w:firstLineChars="3300" w:firstLine="7260"/>
              <w:rPr>
                <w:rFonts w:ascii="宋体" w:hAnsi="宋体" w:cs="宋体"/>
                <w:color w:val="000000"/>
                <w:kern w:val="0"/>
                <w:sz w:val="22"/>
              </w:rPr>
            </w:pPr>
            <w:r>
              <w:rPr>
                <w:rFonts w:ascii="宋体" w:hAnsi="宋体" w:cs="宋体" w:hint="eastAsia"/>
                <w:color w:val="000000"/>
                <w:kern w:val="0"/>
                <w:sz w:val="22"/>
              </w:rPr>
              <w:t>年    月    日</w:t>
            </w:r>
          </w:p>
        </w:tc>
      </w:tr>
      <w:tr w:rsidR="00AF4205" w:rsidTr="003870B2">
        <w:trPr>
          <w:gridAfter w:val="1"/>
          <w:wAfter w:w="5245" w:type="dxa"/>
          <w:trHeight w:val="576"/>
        </w:trPr>
        <w:tc>
          <w:tcPr>
            <w:tcW w:w="9781"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tcPr>
          <w:p w:rsidR="00AF4205" w:rsidRDefault="00AF4205" w:rsidP="0069124E">
            <w:pPr>
              <w:widowControl/>
              <w:spacing w:line="240" w:lineRule="exact"/>
              <w:jc w:val="left"/>
              <w:rPr>
                <w:rFonts w:ascii="仿宋_GB2312" w:eastAsia="仿宋_GB2312" w:cs="宋体"/>
                <w:color w:val="000000"/>
                <w:kern w:val="0"/>
                <w:sz w:val="22"/>
              </w:rPr>
            </w:pPr>
            <w:r>
              <w:rPr>
                <w:rFonts w:ascii="仿宋_GB2312" w:eastAsia="仿宋_GB2312" w:cs="宋体" w:hint="eastAsia"/>
                <w:color w:val="000000"/>
                <w:kern w:val="0"/>
                <w:sz w:val="22"/>
                <w:szCs w:val="22"/>
              </w:rPr>
              <w:t>申请单位（公章）：</w:t>
            </w:r>
          </w:p>
        </w:tc>
      </w:tr>
      <w:tr w:rsidR="00AF4205" w:rsidTr="003870B2">
        <w:trPr>
          <w:gridAfter w:val="1"/>
          <w:wAfter w:w="5245" w:type="dxa"/>
          <w:trHeight w:val="551"/>
        </w:trPr>
        <w:tc>
          <w:tcPr>
            <w:tcW w:w="9781"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tcPr>
          <w:p w:rsidR="00AF4205" w:rsidRDefault="00AF4205" w:rsidP="0069124E">
            <w:pPr>
              <w:widowControl/>
              <w:spacing w:line="240" w:lineRule="exact"/>
              <w:jc w:val="left"/>
              <w:rPr>
                <w:rFonts w:ascii="仿宋_GB2312" w:eastAsia="仿宋_GB2312" w:cs="宋体"/>
                <w:color w:val="000000"/>
                <w:kern w:val="0"/>
                <w:sz w:val="22"/>
              </w:rPr>
            </w:pPr>
            <w:r>
              <w:rPr>
                <w:rFonts w:ascii="仿宋_GB2312" w:eastAsia="仿宋_GB2312" w:cs="宋体" w:hint="eastAsia"/>
                <w:color w:val="000000"/>
                <w:kern w:val="0"/>
                <w:sz w:val="22"/>
                <w:szCs w:val="22"/>
              </w:rPr>
              <w:t>营业地址：</w:t>
            </w:r>
          </w:p>
        </w:tc>
      </w:tr>
      <w:tr w:rsidR="00AF4205" w:rsidTr="003870B2">
        <w:trPr>
          <w:gridAfter w:val="1"/>
          <w:wAfter w:w="5245" w:type="dxa"/>
          <w:trHeight w:val="700"/>
        </w:trPr>
        <w:tc>
          <w:tcPr>
            <w:tcW w:w="709" w:type="dxa"/>
            <w:vMerge w:val="restart"/>
            <w:tcBorders>
              <w:top w:val="nil"/>
              <w:left w:val="single" w:sz="8" w:space="0" w:color="auto"/>
              <w:bottom w:val="single" w:sz="4" w:space="0" w:color="auto"/>
              <w:right w:val="single" w:sz="4" w:space="0" w:color="auto"/>
            </w:tcBorders>
            <w:shd w:val="clear" w:color="auto" w:fill="auto"/>
            <w:noWrap/>
            <w:vAlign w:val="center"/>
          </w:tcPr>
          <w:p w:rsidR="00AF4205" w:rsidRDefault="00AF4205" w:rsidP="0069124E">
            <w:pPr>
              <w:widowControl/>
              <w:spacing w:line="240" w:lineRule="exact"/>
              <w:jc w:val="center"/>
              <w:rPr>
                <w:rFonts w:ascii="仿宋_GB2312" w:eastAsia="仿宋_GB2312" w:cs="宋体"/>
                <w:color w:val="000000"/>
                <w:kern w:val="0"/>
                <w:sz w:val="22"/>
              </w:rPr>
            </w:pPr>
            <w:r>
              <w:rPr>
                <w:rFonts w:ascii="仿宋_GB2312" w:eastAsia="仿宋_GB2312" w:cs="宋体" w:hint="eastAsia"/>
                <w:color w:val="000000"/>
                <w:kern w:val="0"/>
                <w:sz w:val="22"/>
                <w:szCs w:val="22"/>
              </w:rPr>
              <w:t>申请单位有关情况</w:t>
            </w:r>
          </w:p>
        </w:tc>
        <w:tc>
          <w:tcPr>
            <w:tcW w:w="9072" w:type="dxa"/>
            <w:gridSpan w:val="2"/>
            <w:tcBorders>
              <w:top w:val="single" w:sz="4" w:space="0" w:color="auto"/>
              <w:left w:val="nil"/>
              <w:bottom w:val="single" w:sz="4" w:space="0" w:color="auto"/>
              <w:right w:val="single" w:sz="8" w:space="0" w:color="000000"/>
            </w:tcBorders>
            <w:shd w:val="clear" w:color="auto" w:fill="auto"/>
            <w:noWrap/>
            <w:vAlign w:val="center"/>
          </w:tcPr>
          <w:p w:rsidR="00AF4205" w:rsidRDefault="00AF4205" w:rsidP="0069124E">
            <w:pPr>
              <w:widowControl/>
              <w:spacing w:line="240" w:lineRule="exact"/>
              <w:jc w:val="left"/>
              <w:rPr>
                <w:rFonts w:ascii="仿宋_GB2312" w:eastAsia="仿宋_GB2312" w:cs="宋体"/>
                <w:color w:val="000000"/>
                <w:kern w:val="0"/>
                <w:sz w:val="22"/>
              </w:rPr>
            </w:pPr>
            <w:r>
              <w:rPr>
                <w:rFonts w:ascii="仿宋_GB2312" w:eastAsia="仿宋_GB2312" w:cs="宋体" w:hint="eastAsia"/>
                <w:color w:val="000000"/>
                <w:kern w:val="0"/>
                <w:sz w:val="22"/>
                <w:szCs w:val="22"/>
              </w:rPr>
              <w:t>1、单位类型：⑴国家、省、市、县级应急加工企业（具有法人资格）        ⑵放心粮油经销店（食品经营许可证）            ⑶应急供应网点</w:t>
            </w:r>
          </w:p>
        </w:tc>
      </w:tr>
      <w:tr w:rsidR="00AF4205" w:rsidTr="003870B2">
        <w:trPr>
          <w:gridAfter w:val="1"/>
          <w:wAfter w:w="5245" w:type="dxa"/>
          <w:trHeight w:val="696"/>
        </w:trPr>
        <w:tc>
          <w:tcPr>
            <w:tcW w:w="709" w:type="dxa"/>
            <w:vMerge/>
            <w:tcBorders>
              <w:top w:val="nil"/>
              <w:left w:val="single" w:sz="8" w:space="0" w:color="auto"/>
              <w:bottom w:val="single" w:sz="4" w:space="0" w:color="auto"/>
              <w:right w:val="single" w:sz="4" w:space="0" w:color="auto"/>
            </w:tcBorders>
            <w:shd w:val="clear" w:color="auto" w:fill="auto"/>
            <w:noWrap/>
            <w:vAlign w:val="center"/>
          </w:tcPr>
          <w:p w:rsidR="00AF4205" w:rsidRDefault="00AF4205" w:rsidP="0069124E"/>
        </w:tc>
        <w:tc>
          <w:tcPr>
            <w:tcW w:w="9072" w:type="dxa"/>
            <w:gridSpan w:val="2"/>
            <w:tcBorders>
              <w:top w:val="single" w:sz="4" w:space="0" w:color="auto"/>
              <w:left w:val="nil"/>
              <w:bottom w:val="single" w:sz="4" w:space="0" w:color="auto"/>
              <w:right w:val="single" w:sz="8" w:space="0" w:color="000000"/>
            </w:tcBorders>
            <w:shd w:val="clear" w:color="auto" w:fill="auto"/>
            <w:noWrap/>
            <w:vAlign w:val="center"/>
          </w:tcPr>
          <w:p w:rsidR="00AF4205" w:rsidRDefault="00AF4205" w:rsidP="0069124E">
            <w:pPr>
              <w:widowControl/>
              <w:numPr>
                <w:ilvl w:val="0"/>
                <w:numId w:val="1"/>
              </w:numPr>
              <w:spacing w:line="240" w:lineRule="exact"/>
              <w:jc w:val="left"/>
              <w:rPr>
                <w:rFonts w:ascii="仿宋_GB2312" w:eastAsia="仿宋_GB2312" w:cs="宋体"/>
                <w:color w:val="000000"/>
                <w:kern w:val="0"/>
                <w:sz w:val="22"/>
              </w:rPr>
            </w:pPr>
            <w:r>
              <w:rPr>
                <w:rFonts w:ascii="仿宋_GB2312" w:eastAsia="仿宋_GB2312" w:cs="宋体" w:hint="eastAsia"/>
                <w:color w:val="000000"/>
                <w:kern w:val="0"/>
                <w:sz w:val="22"/>
                <w:szCs w:val="22"/>
              </w:rPr>
              <w:t xml:space="preserve">是否有固定经营场地（有或否）：           自有：          租用：             </w:t>
            </w:r>
          </w:p>
          <w:p w:rsidR="00AF4205" w:rsidRDefault="00AF4205" w:rsidP="0069124E">
            <w:pPr>
              <w:widowControl/>
              <w:spacing w:line="240" w:lineRule="exact"/>
              <w:jc w:val="left"/>
              <w:rPr>
                <w:rFonts w:ascii="仿宋_GB2312" w:eastAsia="仿宋_GB2312" w:cs="宋体"/>
                <w:color w:val="000000"/>
                <w:kern w:val="0"/>
                <w:sz w:val="22"/>
              </w:rPr>
            </w:pPr>
            <w:r>
              <w:rPr>
                <w:rFonts w:ascii="仿宋_GB2312" w:eastAsia="仿宋_GB2312" w:cs="宋体" w:hint="eastAsia"/>
                <w:color w:val="000000"/>
                <w:kern w:val="0"/>
                <w:sz w:val="22"/>
                <w:szCs w:val="22"/>
              </w:rPr>
              <w:t xml:space="preserve">  </w:t>
            </w:r>
            <w:r>
              <w:rPr>
                <w:rFonts w:ascii="仿宋_GB2312" w:eastAsia="仿宋_GB2312" w:cs="宋体"/>
                <w:color w:val="000000"/>
                <w:kern w:val="0"/>
                <w:sz w:val="22"/>
                <w:szCs w:val="22"/>
              </w:rPr>
              <w:t xml:space="preserve"> </w:t>
            </w:r>
            <w:r>
              <w:rPr>
                <w:rFonts w:ascii="仿宋_GB2312" w:eastAsia="仿宋_GB2312" w:cs="宋体" w:hint="eastAsia"/>
                <w:color w:val="000000"/>
                <w:kern w:val="0"/>
                <w:sz w:val="22"/>
                <w:szCs w:val="22"/>
              </w:rPr>
              <w:t xml:space="preserve">是否具备低温储藏条件：     </w:t>
            </w:r>
          </w:p>
        </w:tc>
      </w:tr>
      <w:tr w:rsidR="00AF4205" w:rsidTr="003870B2">
        <w:trPr>
          <w:gridAfter w:val="1"/>
          <w:wAfter w:w="5245" w:type="dxa"/>
          <w:trHeight w:val="564"/>
        </w:trPr>
        <w:tc>
          <w:tcPr>
            <w:tcW w:w="709" w:type="dxa"/>
            <w:vMerge/>
            <w:tcBorders>
              <w:top w:val="nil"/>
              <w:left w:val="single" w:sz="8" w:space="0" w:color="auto"/>
              <w:bottom w:val="single" w:sz="4" w:space="0" w:color="auto"/>
              <w:right w:val="single" w:sz="4" w:space="0" w:color="auto"/>
            </w:tcBorders>
            <w:shd w:val="clear" w:color="auto" w:fill="auto"/>
            <w:noWrap/>
            <w:vAlign w:val="center"/>
          </w:tcPr>
          <w:p w:rsidR="00AF4205" w:rsidRDefault="00AF4205" w:rsidP="0069124E"/>
        </w:tc>
        <w:tc>
          <w:tcPr>
            <w:tcW w:w="9072" w:type="dxa"/>
            <w:gridSpan w:val="2"/>
            <w:tcBorders>
              <w:top w:val="single" w:sz="4" w:space="0" w:color="auto"/>
              <w:left w:val="nil"/>
              <w:bottom w:val="single" w:sz="4" w:space="0" w:color="auto"/>
              <w:right w:val="single" w:sz="8" w:space="0" w:color="000000"/>
            </w:tcBorders>
            <w:shd w:val="clear" w:color="auto" w:fill="auto"/>
            <w:noWrap/>
            <w:vAlign w:val="center"/>
          </w:tcPr>
          <w:p w:rsidR="00AF4205" w:rsidRDefault="00AF4205" w:rsidP="0069124E">
            <w:pPr>
              <w:widowControl/>
              <w:spacing w:line="240" w:lineRule="exact"/>
              <w:jc w:val="left"/>
              <w:rPr>
                <w:rFonts w:ascii="仿宋_GB2312" w:eastAsia="仿宋_GB2312" w:cs="宋体"/>
                <w:color w:val="000000"/>
                <w:kern w:val="0"/>
                <w:sz w:val="22"/>
              </w:rPr>
            </w:pPr>
            <w:r>
              <w:rPr>
                <w:rFonts w:ascii="仿宋_GB2312" w:eastAsia="仿宋_GB2312" w:cs="宋体" w:hint="eastAsia"/>
                <w:color w:val="000000"/>
                <w:kern w:val="0"/>
                <w:sz w:val="22"/>
                <w:szCs w:val="22"/>
              </w:rPr>
              <w:t>3、成品仓容（罐容）量：         吨，申请代储数量：      吨</w:t>
            </w:r>
          </w:p>
        </w:tc>
      </w:tr>
      <w:tr w:rsidR="00AF4205" w:rsidTr="003870B2">
        <w:trPr>
          <w:gridAfter w:val="1"/>
          <w:wAfter w:w="5245" w:type="dxa"/>
          <w:trHeight w:val="585"/>
        </w:trPr>
        <w:tc>
          <w:tcPr>
            <w:tcW w:w="709" w:type="dxa"/>
            <w:vMerge/>
            <w:tcBorders>
              <w:top w:val="nil"/>
              <w:left w:val="single" w:sz="8" w:space="0" w:color="auto"/>
              <w:bottom w:val="single" w:sz="4" w:space="0" w:color="auto"/>
              <w:right w:val="single" w:sz="4" w:space="0" w:color="auto"/>
            </w:tcBorders>
            <w:shd w:val="clear" w:color="auto" w:fill="auto"/>
            <w:noWrap/>
            <w:vAlign w:val="center"/>
          </w:tcPr>
          <w:p w:rsidR="00AF4205" w:rsidRDefault="00AF4205" w:rsidP="0069124E"/>
        </w:tc>
        <w:tc>
          <w:tcPr>
            <w:tcW w:w="9072" w:type="dxa"/>
            <w:gridSpan w:val="2"/>
            <w:tcBorders>
              <w:top w:val="single" w:sz="4" w:space="0" w:color="auto"/>
              <w:left w:val="nil"/>
              <w:bottom w:val="single" w:sz="4" w:space="0" w:color="auto"/>
              <w:right w:val="single" w:sz="8" w:space="0" w:color="000000"/>
            </w:tcBorders>
            <w:shd w:val="clear" w:color="auto" w:fill="auto"/>
            <w:noWrap/>
            <w:vAlign w:val="center"/>
          </w:tcPr>
          <w:p w:rsidR="00AF4205" w:rsidRDefault="00AF4205" w:rsidP="0069124E">
            <w:pPr>
              <w:widowControl/>
              <w:spacing w:line="240" w:lineRule="exact"/>
              <w:jc w:val="left"/>
              <w:rPr>
                <w:rFonts w:ascii="仿宋_GB2312" w:eastAsia="仿宋_GB2312" w:cs="宋体"/>
                <w:color w:val="000000"/>
                <w:kern w:val="0"/>
                <w:sz w:val="22"/>
              </w:rPr>
            </w:pPr>
            <w:r>
              <w:rPr>
                <w:rFonts w:ascii="仿宋_GB2312" w:eastAsia="仿宋_GB2312" w:cs="宋体" w:hint="eastAsia"/>
                <w:color w:val="000000"/>
                <w:kern w:val="0"/>
                <w:sz w:val="22"/>
                <w:szCs w:val="22"/>
              </w:rPr>
              <w:t>4、是否有稳定可靠电源、水源、通信条件：</w:t>
            </w:r>
          </w:p>
        </w:tc>
      </w:tr>
      <w:tr w:rsidR="00AF4205" w:rsidTr="003870B2">
        <w:trPr>
          <w:gridAfter w:val="1"/>
          <w:wAfter w:w="5245" w:type="dxa"/>
          <w:trHeight w:val="666"/>
        </w:trPr>
        <w:tc>
          <w:tcPr>
            <w:tcW w:w="709" w:type="dxa"/>
            <w:vMerge/>
            <w:tcBorders>
              <w:top w:val="nil"/>
              <w:left w:val="single" w:sz="8" w:space="0" w:color="auto"/>
              <w:bottom w:val="single" w:sz="4" w:space="0" w:color="auto"/>
              <w:right w:val="single" w:sz="4" w:space="0" w:color="auto"/>
            </w:tcBorders>
            <w:shd w:val="clear" w:color="auto" w:fill="auto"/>
            <w:noWrap/>
            <w:vAlign w:val="center"/>
          </w:tcPr>
          <w:p w:rsidR="00AF4205" w:rsidRDefault="00AF4205" w:rsidP="0069124E"/>
        </w:tc>
        <w:tc>
          <w:tcPr>
            <w:tcW w:w="9072" w:type="dxa"/>
            <w:gridSpan w:val="2"/>
            <w:tcBorders>
              <w:top w:val="single" w:sz="4" w:space="0" w:color="auto"/>
              <w:left w:val="nil"/>
              <w:bottom w:val="single" w:sz="4" w:space="0" w:color="auto"/>
              <w:right w:val="single" w:sz="8" w:space="0" w:color="000000"/>
            </w:tcBorders>
            <w:shd w:val="clear" w:color="auto" w:fill="auto"/>
            <w:noWrap/>
            <w:vAlign w:val="center"/>
          </w:tcPr>
          <w:p w:rsidR="00AF4205" w:rsidRDefault="00AF4205" w:rsidP="0069124E">
            <w:pPr>
              <w:widowControl/>
              <w:spacing w:line="240" w:lineRule="exact"/>
              <w:jc w:val="left"/>
              <w:rPr>
                <w:rFonts w:ascii="仿宋_GB2312" w:eastAsia="仿宋_GB2312" w:cs="宋体"/>
                <w:color w:val="000000"/>
                <w:kern w:val="0"/>
                <w:sz w:val="22"/>
              </w:rPr>
            </w:pPr>
            <w:r>
              <w:rPr>
                <w:rFonts w:ascii="仿宋_GB2312" w:eastAsia="仿宋_GB2312" w:cs="宋体" w:hint="eastAsia"/>
                <w:color w:val="000000"/>
                <w:kern w:val="0"/>
                <w:sz w:val="22"/>
                <w:szCs w:val="22"/>
              </w:rPr>
              <w:t>5、粮油专（兼）职保管（检验）人员：        人      粮油检验设备：</w:t>
            </w:r>
          </w:p>
        </w:tc>
      </w:tr>
      <w:tr w:rsidR="00AF4205" w:rsidTr="003870B2">
        <w:trPr>
          <w:gridAfter w:val="1"/>
          <w:wAfter w:w="5245" w:type="dxa"/>
          <w:trHeight w:val="562"/>
        </w:trPr>
        <w:tc>
          <w:tcPr>
            <w:tcW w:w="709" w:type="dxa"/>
            <w:vMerge/>
            <w:tcBorders>
              <w:top w:val="nil"/>
              <w:left w:val="single" w:sz="8" w:space="0" w:color="auto"/>
              <w:bottom w:val="single" w:sz="4" w:space="0" w:color="auto"/>
              <w:right w:val="single" w:sz="4" w:space="0" w:color="auto"/>
            </w:tcBorders>
            <w:shd w:val="clear" w:color="auto" w:fill="auto"/>
            <w:noWrap/>
            <w:vAlign w:val="center"/>
          </w:tcPr>
          <w:p w:rsidR="00AF4205" w:rsidRDefault="00AF4205" w:rsidP="0069124E"/>
        </w:tc>
        <w:tc>
          <w:tcPr>
            <w:tcW w:w="9072" w:type="dxa"/>
            <w:gridSpan w:val="2"/>
            <w:tcBorders>
              <w:top w:val="single" w:sz="4" w:space="0" w:color="auto"/>
              <w:left w:val="nil"/>
              <w:bottom w:val="single" w:sz="4" w:space="0" w:color="auto"/>
              <w:right w:val="single" w:sz="8" w:space="0" w:color="000000"/>
            </w:tcBorders>
            <w:shd w:val="clear" w:color="auto" w:fill="auto"/>
            <w:noWrap/>
            <w:vAlign w:val="center"/>
          </w:tcPr>
          <w:p w:rsidR="00AF4205" w:rsidRDefault="00AF4205" w:rsidP="0069124E">
            <w:pPr>
              <w:widowControl/>
              <w:spacing w:line="240" w:lineRule="exact"/>
              <w:jc w:val="left"/>
              <w:rPr>
                <w:rFonts w:ascii="仿宋_GB2312" w:eastAsia="仿宋_GB2312" w:cs="宋体"/>
                <w:color w:val="000000"/>
                <w:kern w:val="0"/>
                <w:sz w:val="22"/>
              </w:rPr>
            </w:pPr>
            <w:r>
              <w:rPr>
                <w:rFonts w:ascii="仿宋_GB2312" w:eastAsia="仿宋_GB2312" w:cs="宋体" w:hint="eastAsia"/>
                <w:color w:val="000000"/>
                <w:kern w:val="0"/>
                <w:sz w:val="22"/>
                <w:szCs w:val="22"/>
              </w:rPr>
              <w:t>6、大米、面粉、食用植物油加工企业月均产量：     吨；贸易企业月均经营量：       吨</w:t>
            </w:r>
          </w:p>
        </w:tc>
      </w:tr>
      <w:tr w:rsidR="00AF4205" w:rsidTr="003870B2">
        <w:trPr>
          <w:gridAfter w:val="1"/>
          <w:wAfter w:w="5245" w:type="dxa"/>
          <w:trHeight w:val="556"/>
        </w:trPr>
        <w:tc>
          <w:tcPr>
            <w:tcW w:w="709" w:type="dxa"/>
            <w:vMerge/>
            <w:tcBorders>
              <w:top w:val="nil"/>
              <w:left w:val="single" w:sz="8" w:space="0" w:color="auto"/>
              <w:bottom w:val="single" w:sz="4" w:space="0" w:color="auto"/>
              <w:right w:val="single" w:sz="4" w:space="0" w:color="auto"/>
            </w:tcBorders>
            <w:shd w:val="clear" w:color="auto" w:fill="auto"/>
            <w:noWrap/>
            <w:vAlign w:val="center"/>
          </w:tcPr>
          <w:p w:rsidR="00AF4205" w:rsidRDefault="00AF4205" w:rsidP="0069124E"/>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tcPr>
          <w:p w:rsidR="00AF4205" w:rsidRDefault="00AF4205" w:rsidP="0069124E">
            <w:pPr>
              <w:widowControl/>
              <w:spacing w:line="240" w:lineRule="exact"/>
              <w:rPr>
                <w:rFonts w:ascii="仿宋_GB2312" w:eastAsia="仿宋_GB2312" w:cs="宋体"/>
                <w:color w:val="000000"/>
                <w:kern w:val="0"/>
                <w:sz w:val="22"/>
              </w:rPr>
            </w:pPr>
            <w:r>
              <w:rPr>
                <w:rFonts w:ascii="仿宋_GB2312" w:eastAsia="仿宋_GB2312" w:cs="宋体" w:hint="eastAsia"/>
                <w:color w:val="000000"/>
                <w:kern w:val="0"/>
                <w:sz w:val="22"/>
                <w:szCs w:val="22"/>
              </w:rPr>
              <w:t>7、库区（罐区）安全情况</w:t>
            </w:r>
          </w:p>
        </w:tc>
        <w:tc>
          <w:tcPr>
            <w:tcW w:w="7513" w:type="dxa"/>
            <w:tcBorders>
              <w:top w:val="single" w:sz="4" w:space="0" w:color="auto"/>
              <w:left w:val="nil"/>
              <w:bottom w:val="single" w:sz="4" w:space="0" w:color="auto"/>
              <w:right w:val="single" w:sz="8" w:space="0" w:color="000000"/>
            </w:tcBorders>
            <w:shd w:val="clear" w:color="auto" w:fill="auto"/>
            <w:noWrap/>
            <w:vAlign w:val="center"/>
          </w:tcPr>
          <w:p w:rsidR="00AF4205" w:rsidRDefault="00AF4205" w:rsidP="0069124E">
            <w:pPr>
              <w:widowControl/>
              <w:spacing w:line="240" w:lineRule="exact"/>
              <w:jc w:val="left"/>
              <w:rPr>
                <w:rFonts w:ascii="仿宋_GB2312" w:eastAsia="仿宋_GB2312" w:cs="宋体"/>
                <w:color w:val="000000"/>
                <w:kern w:val="0"/>
                <w:sz w:val="22"/>
              </w:rPr>
            </w:pPr>
            <w:r>
              <w:rPr>
                <w:rFonts w:ascii="仿宋_GB2312" w:eastAsia="仿宋_GB2312" w:cs="宋体" w:hint="eastAsia"/>
                <w:color w:val="000000"/>
                <w:kern w:val="0"/>
                <w:sz w:val="22"/>
                <w:szCs w:val="22"/>
              </w:rPr>
              <w:t>⑴周边是否有污染、危险源：        ⑵与污染、危险源的距离：     米；</w:t>
            </w:r>
          </w:p>
        </w:tc>
      </w:tr>
      <w:tr w:rsidR="00AF4205" w:rsidTr="003870B2">
        <w:trPr>
          <w:gridAfter w:val="1"/>
          <w:wAfter w:w="5245" w:type="dxa"/>
          <w:trHeight w:val="397"/>
        </w:trPr>
        <w:tc>
          <w:tcPr>
            <w:tcW w:w="709" w:type="dxa"/>
            <w:vMerge/>
            <w:tcBorders>
              <w:top w:val="nil"/>
              <w:left w:val="single" w:sz="8" w:space="0" w:color="auto"/>
              <w:bottom w:val="single" w:sz="4" w:space="0" w:color="auto"/>
              <w:right w:val="single" w:sz="4" w:space="0" w:color="auto"/>
            </w:tcBorders>
            <w:shd w:val="clear" w:color="auto" w:fill="auto"/>
            <w:noWrap/>
            <w:vAlign w:val="center"/>
          </w:tcPr>
          <w:p w:rsidR="00AF4205" w:rsidRDefault="00AF4205" w:rsidP="0069124E"/>
        </w:tc>
        <w:tc>
          <w:tcPr>
            <w:tcW w:w="1559" w:type="dxa"/>
            <w:vMerge/>
            <w:tcBorders>
              <w:top w:val="nil"/>
              <w:left w:val="single" w:sz="4" w:space="0" w:color="auto"/>
              <w:bottom w:val="single" w:sz="4" w:space="0" w:color="000000"/>
              <w:right w:val="single" w:sz="4" w:space="0" w:color="auto"/>
            </w:tcBorders>
            <w:shd w:val="clear" w:color="auto" w:fill="auto"/>
            <w:noWrap/>
            <w:vAlign w:val="center"/>
          </w:tcPr>
          <w:p w:rsidR="00AF4205" w:rsidRDefault="00AF4205" w:rsidP="0069124E"/>
        </w:tc>
        <w:tc>
          <w:tcPr>
            <w:tcW w:w="7513" w:type="dxa"/>
            <w:tcBorders>
              <w:top w:val="single" w:sz="4" w:space="0" w:color="auto"/>
              <w:left w:val="nil"/>
              <w:bottom w:val="single" w:sz="4" w:space="0" w:color="auto"/>
              <w:right w:val="single" w:sz="8" w:space="0" w:color="000000"/>
            </w:tcBorders>
            <w:shd w:val="clear" w:color="auto" w:fill="auto"/>
            <w:noWrap/>
            <w:vAlign w:val="center"/>
          </w:tcPr>
          <w:p w:rsidR="00AF4205" w:rsidRDefault="00AF4205" w:rsidP="0069124E">
            <w:pPr>
              <w:widowControl/>
              <w:spacing w:line="240" w:lineRule="exact"/>
              <w:jc w:val="left"/>
              <w:rPr>
                <w:rFonts w:ascii="仿宋_GB2312" w:eastAsia="仿宋_GB2312" w:cs="宋体"/>
                <w:color w:val="000000"/>
                <w:kern w:val="0"/>
                <w:sz w:val="22"/>
              </w:rPr>
            </w:pPr>
            <w:r>
              <w:rPr>
                <w:rFonts w:ascii="仿宋_GB2312" w:eastAsia="仿宋_GB2312" w:cs="宋体" w:hint="eastAsia"/>
                <w:color w:val="000000"/>
                <w:kern w:val="0"/>
                <w:sz w:val="22"/>
                <w:szCs w:val="22"/>
              </w:rPr>
              <w:t>⑶是否符合安全距离的规定：        ⑶是否具备安全生产环境：</w:t>
            </w:r>
          </w:p>
        </w:tc>
      </w:tr>
      <w:tr w:rsidR="00AF4205" w:rsidTr="003870B2">
        <w:trPr>
          <w:gridAfter w:val="1"/>
          <w:wAfter w:w="5245" w:type="dxa"/>
          <w:trHeight w:val="570"/>
        </w:trPr>
        <w:tc>
          <w:tcPr>
            <w:tcW w:w="709" w:type="dxa"/>
            <w:vMerge/>
            <w:tcBorders>
              <w:top w:val="nil"/>
              <w:left w:val="single" w:sz="8" w:space="0" w:color="auto"/>
              <w:bottom w:val="single" w:sz="4" w:space="0" w:color="auto"/>
              <w:right w:val="single" w:sz="4" w:space="0" w:color="auto"/>
            </w:tcBorders>
            <w:shd w:val="clear" w:color="auto" w:fill="auto"/>
            <w:noWrap/>
            <w:vAlign w:val="center"/>
          </w:tcPr>
          <w:p w:rsidR="00AF4205" w:rsidRDefault="00AF4205" w:rsidP="0069124E"/>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tcPr>
          <w:p w:rsidR="00AF4205" w:rsidRDefault="00AF4205" w:rsidP="0069124E">
            <w:pPr>
              <w:widowControl/>
              <w:spacing w:line="240" w:lineRule="exact"/>
              <w:rPr>
                <w:rFonts w:ascii="仿宋_GB2312" w:eastAsia="仿宋_GB2312" w:cs="宋体"/>
                <w:color w:val="000000"/>
                <w:kern w:val="0"/>
                <w:sz w:val="22"/>
              </w:rPr>
            </w:pPr>
            <w:r>
              <w:rPr>
                <w:rFonts w:ascii="仿宋_GB2312" w:eastAsia="仿宋_GB2312" w:cs="宋体" w:hint="eastAsia"/>
                <w:color w:val="000000"/>
                <w:kern w:val="0"/>
                <w:sz w:val="22"/>
                <w:szCs w:val="22"/>
              </w:rPr>
              <w:t>8、设施设备情况</w:t>
            </w:r>
          </w:p>
        </w:tc>
        <w:tc>
          <w:tcPr>
            <w:tcW w:w="7513" w:type="dxa"/>
            <w:tcBorders>
              <w:top w:val="single" w:sz="4" w:space="0" w:color="auto"/>
              <w:left w:val="nil"/>
              <w:bottom w:val="single" w:sz="4" w:space="0" w:color="auto"/>
              <w:right w:val="single" w:sz="8" w:space="0" w:color="000000"/>
            </w:tcBorders>
            <w:shd w:val="clear" w:color="auto" w:fill="auto"/>
            <w:noWrap/>
            <w:vAlign w:val="center"/>
          </w:tcPr>
          <w:p w:rsidR="00AF4205" w:rsidRDefault="00AF4205" w:rsidP="0069124E">
            <w:pPr>
              <w:widowControl/>
              <w:spacing w:line="240" w:lineRule="exact"/>
              <w:jc w:val="left"/>
              <w:rPr>
                <w:rFonts w:ascii="仿宋_GB2312" w:eastAsia="仿宋_GB2312" w:cs="宋体"/>
                <w:color w:val="000000"/>
                <w:kern w:val="0"/>
                <w:sz w:val="22"/>
              </w:rPr>
            </w:pPr>
            <w:r>
              <w:rPr>
                <w:rFonts w:ascii="仿宋_GB2312" w:eastAsia="仿宋_GB2312" w:cs="宋体" w:hint="eastAsia"/>
                <w:color w:val="000000"/>
                <w:kern w:val="0"/>
                <w:sz w:val="22"/>
                <w:szCs w:val="22"/>
              </w:rPr>
              <w:t>⑴是否有相应的设施设备：          ⑵功能是否完好可用：</w:t>
            </w:r>
          </w:p>
        </w:tc>
      </w:tr>
      <w:tr w:rsidR="00AF4205" w:rsidTr="003870B2">
        <w:trPr>
          <w:gridAfter w:val="1"/>
          <w:wAfter w:w="5245" w:type="dxa"/>
          <w:trHeight w:val="397"/>
        </w:trPr>
        <w:tc>
          <w:tcPr>
            <w:tcW w:w="709" w:type="dxa"/>
            <w:vMerge/>
            <w:tcBorders>
              <w:top w:val="nil"/>
              <w:left w:val="single" w:sz="8" w:space="0" w:color="auto"/>
              <w:bottom w:val="single" w:sz="4" w:space="0" w:color="auto"/>
              <w:right w:val="single" w:sz="4" w:space="0" w:color="auto"/>
            </w:tcBorders>
            <w:shd w:val="clear" w:color="auto" w:fill="auto"/>
            <w:noWrap/>
            <w:vAlign w:val="center"/>
          </w:tcPr>
          <w:p w:rsidR="00AF4205" w:rsidRDefault="00AF4205" w:rsidP="0069124E"/>
        </w:tc>
        <w:tc>
          <w:tcPr>
            <w:tcW w:w="1559" w:type="dxa"/>
            <w:vMerge/>
            <w:tcBorders>
              <w:top w:val="nil"/>
              <w:left w:val="single" w:sz="4" w:space="0" w:color="auto"/>
              <w:bottom w:val="single" w:sz="4" w:space="0" w:color="000000"/>
              <w:right w:val="single" w:sz="4" w:space="0" w:color="auto"/>
            </w:tcBorders>
            <w:shd w:val="clear" w:color="auto" w:fill="auto"/>
            <w:noWrap/>
            <w:vAlign w:val="center"/>
          </w:tcPr>
          <w:p w:rsidR="00AF4205" w:rsidRDefault="00AF4205" w:rsidP="0069124E"/>
        </w:tc>
        <w:tc>
          <w:tcPr>
            <w:tcW w:w="7513" w:type="dxa"/>
            <w:tcBorders>
              <w:top w:val="single" w:sz="4" w:space="0" w:color="auto"/>
              <w:left w:val="nil"/>
              <w:bottom w:val="single" w:sz="4" w:space="0" w:color="auto"/>
              <w:right w:val="single" w:sz="8" w:space="0" w:color="000000"/>
            </w:tcBorders>
            <w:shd w:val="clear" w:color="auto" w:fill="auto"/>
            <w:noWrap/>
            <w:vAlign w:val="center"/>
          </w:tcPr>
          <w:p w:rsidR="00AF4205" w:rsidRDefault="00AF4205" w:rsidP="0069124E">
            <w:pPr>
              <w:widowControl/>
              <w:spacing w:line="240" w:lineRule="exact"/>
              <w:jc w:val="left"/>
              <w:rPr>
                <w:rFonts w:ascii="仿宋_GB2312" w:eastAsia="仿宋_GB2312" w:cs="宋体"/>
                <w:color w:val="000000"/>
                <w:kern w:val="0"/>
                <w:sz w:val="22"/>
              </w:rPr>
            </w:pPr>
            <w:r>
              <w:rPr>
                <w:rFonts w:ascii="仿宋_GB2312" w:eastAsia="仿宋_GB2312" w:cs="宋体" w:hint="eastAsia"/>
                <w:color w:val="000000"/>
                <w:kern w:val="0"/>
                <w:sz w:val="22"/>
                <w:szCs w:val="22"/>
              </w:rPr>
              <w:t>⑶是否符合粮油储藏技术规范的要求：</w:t>
            </w:r>
          </w:p>
        </w:tc>
      </w:tr>
      <w:tr w:rsidR="00AF4205" w:rsidTr="003870B2">
        <w:trPr>
          <w:gridAfter w:val="1"/>
          <w:wAfter w:w="5245" w:type="dxa"/>
          <w:trHeight w:val="397"/>
        </w:trPr>
        <w:tc>
          <w:tcPr>
            <w:tcW w:w="709" w:type="dxa"/>
            <w:vMerge/>
            <w:tcBorders>
              <w:top w:val="nil"/>
              <w:left w:val="single" w:sz="8" w:space="0" w:color="auto"/>
              <w:bottom w:val="single" w:sz="4" w:space="0" w:color="auto"/>
              <w:right w:val="single" w:sz="4" w:space="0" w:color="auto"/>
            </w:tcBorders>
            <w:shd w:val="clear" w:color="auto" w:fill="auto"/>
            <w:noWrap/>
            <w:vAlign w:val="center"/>
          </w:tcPr>
          <w:p w:rsidR="00AF4205" w:rsidRDefault="00AF4205" w:rsidP="0069124E"/>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tcPr>
          <w:p w:rsidR="00AF4205" w:rsidRDefault="00AF4205" w:rsidP="0069124E">
            <w:pPr>
              <w:widowControl/>
              <w:spacing w:line="240" w:lineRule="exact"/>
              <w:rPr>
                <w:rFonts w:ascii="仿宋_GB2312" w:eastAsia="仿宋_GB2312" w:cs="宋体"/>
                <w:color w:val="000000"/>
                <w:kern w:val="0"/>
                <w:sz w:val="22"/>
              </w:rPr>
            </w:pPr>
            <w:r>
              <w:rPr>
                <w:rFonts w:ascii="仿宋_GB2312" w:eastAsia="仿宋_GB2312" w:cs="宋体" w:hint="eastAsia"/>
                <w:color w:val="000000"/>
                <w:kern w:val="0"/>
                <w:sz w:val="22"/>
                <w:szCs w:val="22"/>
              </w:rPr>
              <w:t>9、统计制度执行情况</w:t>
            </w:r>
          </w:p>
        </w:tc>
        <w:tc>
          <w:tcPr>
            <w:tcW w:w="7513" w:type="dxa"/>
            <w:tcBorders>
              <w:top w:val="single" w:sz="4" w:space="0" w:color="auto"/>
              <w:left w:val="nil"/>
              <w:bottom w:val="single" w:sz="4" w:space="0" w:color="auto"/>
              <w:right w:val="single" w:sz="8" w:space="0" w:color="000000"/>
            </w:tcBorders>
            <w:shd w:val="clear" w:color="auto" w:fill="auto"/>
            <w:noWrap/>
            <w:vAlign w:val="center"/>
          </w:tcPr>
          <w:p w:rsidR="00AF4205" w:rsidRDefault="00AF4205" w:rsidP="0069124E">
            <w:pPr>
              <w:widowControl/>
              <w:spacing w:line="240" w:lineRule="exact"/>
              <w:jc w:val="left"/>
              <w:rPr>
                <w:rFonts w:ascii="仿宋_GB2312" w:eastAsia="仿宋_GB2312" w:cs="宋体"/>
                <w:color w:val="000000"/>
                <w:kern w:val="0"/>
                <w:sz w:val="22"/>
              </w:rPr>
            </w:pPr>
            <w:r>
              <w:rPr>
                <w:rFonts w:ascii="仿宋_GB2312" w:eastAsia="仿宋_GB2312" w:cs="宋体" w:hint="eastAsia"/>
                <w:color w:val="000000"/>
                <w:kern w:val="0"/>
                <w:sz w:val="22"/>
                <w:szCs w:val="22"/>
              </w:rPr>
              <w:t>⑴</w:t>
            </w:r>
            <w:proofErr w:type="gramStart"/>
            <w:r>
              <w:rPr>
                <w:rFonts w:ascii="仿宋_GB2312" w:eastAsia="仿宋_GB2312" w:cs="宋体" w:hint="eastAsia"/>
                <w:color w:val="000000"/>
                <w:kern w:val="0"/>
                <w:sz w:val="22"/>
                <w:szCs w:val="22"/>
              </w:rPr>
              <w:t>是否入统单位</w:t>
            </w:r>
            <w:proofErr w:type="gramEnd"/>
            <w:r>
              <w:rPr>
                <w:rFonts w:ascii="仿宋_GB2312" w:eastAsia="仿宋_GB2312" w:cs="宋体" w:hint="eastAsia"/>
                <w:color w:val="000000"/>
                <w:kern w:val="0"/>
                <w:sz w:val="22"/>
                <w:szCs w:val="22"/>
              </w:rPr>
              <w:t>：                  ⑵是否及时上报基本数据：</w:t>
            </w:r>
          </w:p>
        </w:tc>
      </w:tr>
      <w:tr w:rsidR="00AF4205" w:rsidTr="003870B2">
        <w:trPr>
          <w:gridAfter w:val="1"/>
          <w:wAfter w:w="5245" w:type="dxa"/>
          <w:trHeight w:val="397"/>
        </w:trPr>
        <w:tc>
          <w:tcPr>
            <w:tcW w:w="709" w:type="dxa"/>
            <w:vMerge/>
            <w:tcBorders>
              <w:top w:val="nil"/>
              <w:left w:val="single" w:sz="8" w:space="0" w:color="auto"/>
              <w:bottom w:val="single" w:sz="4" w:space="0" w:color="auto"/>
              <w:right w:val="single" w:sz="4" w:space="0" w:color="auto"/>
            </w:tcBorders>
            <w:shd w:val="clear" w:color="auto" w:fill="auto"/>
            <w:noWrap/>
            <w:vAlign w:val="center"/>
          </w:tcPr>
          <w:p w:rsidR="00AF4205" w:rsidRDefault="00AF4205" w:rsidP="0069124E"/>
        </w:tc>
        <w:tc>
          <w:tcPr>
            <w:tcW w:w="1559" w:type="dxa"/>
            <w:vMerge/>
            <w:tcBorders>
              <w:top w:val="nil"/>
              <w:left w:val="single" w:sz="4" w:space="0" w:color="auto"/>
              <w:bottom w:val="single" w:sz="4" w:space="0" w:color="auto"/>
              <w:right w:val="single" w:sz="4" w:space="0" w:color="auto"/>
            </w:tcBorders>
            <w:shd w:val="clear" w:color="auto" w:fill="auto"/>
            <w:noWrap/>
            <w:vAlign w:val="center"/>
          </w:tcPr>
          <w:p w:rsidR="00AF4205" w:rsidRDefault="00AF4205" w:rsidP="0069124E"/>
        </w:tc>
        <w:tc>
          <w:tcPr>
            <w:tcW w:w="7513" w:type="dxa"/>
            <w:tcBorders>
              <w:top w:val="single" w:sz="4" w:space="0" w:color="auto"/>
              <w:left w:val="nil"/>
              <w:bottom w:val="single" w:sz="4" w:space="0" w:color="auto"/>
              <w:right w:val="single" w:sz="8" w:space="0" w:color="000000"/>
            </w:tcBorders>
            <w:shd w:val="clear" w:color="auto" w:fill="auto"/>
            <w:noWrap/>
            <w:vAlign w:val="center"/>
          </w:tcPr>
          <w:p w:rsidR="00AF4205" w:rsidRDefault="00AF4205" w:rsidP="0069124E">
            <w:pPr>
              <w:widowControl/>
              <w:spacing w:line="240" w:lineRule="exact"/>
              <w:jc w:val="left"/>
              <w:rPr>
                <w:rFonts w:ascii="仿宋_GB2312" w:eastAsia="仿宋_GB2312" w:cs="宋体"/>
                <w:color w:val="000000"/>
                <w:kern w:val="0"/>
                <w:sz w:val="22"/>
              </w:rPr>
            </w:pPr>
            <w:r>
              <w:rPr>
                <w:rFonts w:ascii="仿宋_GB2312" w:eastAsia="仿宋_GB2312" w:cs="宋体" w:hint="eastAsia"/>
                <w:color w:val="000000"/>
                <w:kern w:val="0"/>
                <w:sz w:val="22"/>
                <w:szCs w:val="22"/>
              </w:rPr>
              <w:t>⑶是否建立经营台账：              ⑷是否规范登记台账：</w:t>
            </w:r>
          </w:p>
        </w:tc>
      </w:tr>
      <w:tr w:rsidR="00AF4205" w:rsidTr="003870B2">
        <w:trPr>
          <w:gridAfter w:val="1"/>
          <w:wAfter w:w="5245" w:type="dxa"/>
          <w:trHeight w:val="424"/>
        </w:trPr>
        <w:tc>
          <w:tcPr>
            <w:tcW w:w="709" w:type="dxa"/>
            <w:vMerge/>
            <w:tcBorders>
              <w:top w:val="nil"/>
              <w:left w:val="single" w:sz="8" w:space="0" w:color="auto"/>
              <w:bottom w:val="single" w:sz="4" w:space="0" w:color="auto"/>
              <w:right w:val="single" w:sz="4" w:space="0" w:color="auto"/>
            </w:tcBorders>
            <w:shd w:val="clear" w:color="auto" w:fill="auto"/>
            <w:noWrap/>
            <w:vAlign w:val="center"/>
          </w:tcPr>
          <w:p w:rsidR="00AF4205" w:rsidRDefault="00AF4205" w:rsidP="0069124E"/>
        </w:tc>
        <w:tc>
          <w:tcPr>
            <w:tcW w:w="1559" w:type="dxa"/>
            <w:tcBorders>
              <w:top w:val="nil"/>
              <w:left w:val="nil"/>
              <w:bottom w:val="single" w:sz="4" w:space="0" w:color="auto"/>
              <w:right w:val="single" w:sz="4" w:space="0" w:color="auto"/>
            </w:tcBorders>
            <w:shd w:val="clear" w:color="auto" w:fill="auto"/>
            <w:noWrap/>
            <w:vAlign w:val="center"/>
          </w:tcPr>
          <w:p w:rsidR="00AF4205" w:rsidRDefault="00AF4205" w:rsidP="0069124E">
            <w:pPr>
              <w:widowControl/>
              <w:spacing w:line="240" w:lineRule="exact"/>
              <w:rPr>
                <w:rFonts w:ascii="仿宋_GB2312" w:eastAsia="仿宋_GB2312" w:cs="宋体"/>
                <w:color w:val="000000"/>
                <w:kern w:val="0"/>
                <w:sz w:val="22"/>
              </w:rPr>
            </w:pPr>
            <w:r>
              <w:rPr>
                <w:rFonts w:ascii="仿宋_GB2312" w:eastAsia="仿宋_GB2312" w:cs="宋体" w:hint="eastAsia"/>
                <w:color w:val="000000"/>
                <w:kern w:val="0"/>
                <w:sz w:val="22"/>
                <w:szCs w:val="22"/>
              </w:rPr>
              <w:t>10、经营管理情况</w:t>
            </w:r>
          </w:p>
        </w:tc>
        <w:tc>
          <w:tcPr>
            <w:tcW w:w="7513" w:type="dxa"/>
            <w:tcBorders>
              <w:top w:val="single" w:sz="4" w:space="0" w:color="auto"/>
              <w:left w:val="nil"/>
              <w:bottom w:val="single" w:sz="4" w:space="0" w:color="auto"/>
              <w:right w:val="single" w:sz="8" w:space="0" w:color="000000"/>
            </w:tcBorders>
            <w:shd w:val="clear" w:color="auto" w:fill="auto"/>
            <w:noWrap/>
            <w:vAlign w:val="center"/>
          </w:tcPr>
          <w:p w:rsidR="00AF4205" w:rsidRDefault="00AF4205" w:rsidP="0069124E">
            <w:pPr>
              <w:widowControl/>
              <w:spacing w:line="240" w:lineRule="exact"/>
              <w:jc w:val="left"/>
              <w:rPr>
                <w:rFonts w:ascii="仿宋_GB2312" w:eastAsia="仿宋_GB2312" w:cs="宋体"/>
                <w:color w:val="000000"/>
                <w:kern w:val="0"/>
                <w:sz w:val="22"/>
              </w:rPr>
            </w:pPr>
            <w:r>
              <w:rPr>
                <w:rFonts w:ascii="仿宋_GB2312" w:eastAsia="仿宋_GB2312" w:cs="宋体" w:hint="eastAsia"/>
                <w:color w:val="000000"/>
                <w:kern w:val="0"/>
                <w:sz w:val="22"/>
                <w:szCs w:val="22"/>
              </w:rPr>
              <w:t xml:space="preserve">　</w:t>
            </w:r>
          </w:p>
        </w:tc>
      </w:tr>
      <w:tr w:rsidR="00AF4205" w:rsidTr="003870B2">
        <w:trPr>
          <w:gridAfter w:val="1"/>
          <w:wAfter w:w="5245" w:type="dxa"/>
          <w:trHeight w:val="522"/>
        </w:trPr>
        <w:tc>
          <w:tcPr>
            <w:tcW w:w="709" w:type="dxa"/>
            <w:vMerge/>
            <w:tcBorders>
              <w:top w:val="nil"/>
              <w:left w:val="single" w:sz="8" w:space="0" w:color="auto"/>
              <w:bottom w:val="single" w:sz="4" w:space="0" w:color="auto"/>
              <w:right w:val="single" w:sz="4" w:space="0" w:color="auto"/>
            </w:tcBorders>
            <w:shd w:val="clear" w:color="auto" w:fill="auto"/>
            <w:noWrap/>
            <w:vAlign w:val="center"/>
          </w:tcPr>
          <w:p w:rsidR="00AF4205" w:rsidRDefault="00AF4205" w:rsidP="0069124E"/>
        </w:tc>
        <w:tc>
          <w:tcPr>
            <w:tcW w:w="1559" w:type="dxa"/>
            <w:tcBorders>
              <w:top w:val="nil"/>
              <w:left w:val="nil"/>
              <w:bottom w:val="single" w:sz="4" w:space="0" w:color="auto"/>
              <w:right w:val="single" w:sz="4" w:space="0" w:color="auto"/>
            </w:tcBorders>
            <w:shd w:val="clear" w:color="auto" w:fill="auto"/>
            <w:noWrap/>
            <w:vAlign w:val="center"/>
          </w:tcPr>
          <w:p w:rsidR="00AF4205" w:rsidRDefault="00AF4205" w:rsidP="0069124E">
            <w:pPr>
              <w:widowControl/>
              <w:spacing w:line="240" w:lineRule="exact"/>
              <w:jc w:val="left"/>
              <w:rPr>
                <w:rFonts w:ascii="仿宋_GB2312" w:eastAsia="仿宋_GB2312" w:cs="宋体"/>
                <w:color w:val="000000"/>
                <w:kern w:val="0"/>
                <w:sz w:val="22"/>
              </w:rPr>
            </w:pPr>
            <w:r>
              <w:rPr>
                <w:rFonts w:ascii="仿宋_GB2312" w:eastAsia="仿宋_GB2312" w:cs="宋体" w:hint="eastAsia"/>
                <w:color w:val="000000"/>
                <w:kern w:val="0"/>
                <w:sz w:val="22"/>
                <w:szCs w:val="22"/>
              </w:rPr>
              <w:t>11、资产抵押情况</w:t>
            </w:r>
          </w:p>
        </w:tc>
        <w:tc>
          <w:tcPr>
            <w:tcW w:w="7513" w:type="dxa"/>
            <w:tcBorders>
              <w:top w:val="single" w:sz="4" w:space="0" w:color="auto"/>
              <w:left w:val="nil"/>
              <w:bottom w:val="single" w:sz="4" w:space="0" w:color="auto"/>
              <w:right w:val="single" w:sz="8" w:space="0" w:color="000000"/>
            </w:tcBorders>
            <w:shd w:val="clear" w:color="auto" w:fill="auto"/>
            <w:noWrap/>
            <w:vAlign w:val="center"/>
          </w:tcPr>
          <w:p w:rsidR="00AF4205" w:rsidRDefault="00AF4205" w:rsidP="0069124E">
            <w:pPr>
              <w:widowControl/>
              <w:spacing w:line="240" w:lineRule="exact"/>
              <w:jc w:val="left"/>
              <w:rPr>
                <w:rFonts w:ascii="仿宋_GB2312" w:eastAsia="仿宋_GB2312" w:cs="宋体"/>
                <w:color w:val="000000"/>
                <w:kern w:val="0"/>
                <w:sz w:val="22"/>
              </w:rPr>
            </w:pPr>
            <w:r>
              <w:rPr>
                <w:rFonts w:ascii="仿宋_GB2312" w:eastAsia="仿宋_GB2312" w:cs="宋体" w:hint="eastAsia"/>
                <w:color w:val="000000"/>
                <w:kern w:val="0"/>
                <w:sz w:val="22"/>
                <w:szCs w:val="22"/>
              </w:rPr>
              <w:t xml:space="preserve">　</w:t>
            </w:r>
          </w:p>
        </w:tc>
      </w:tr>
      <w:tr w:rsidR="00AF4205" w:rsidTr="003870B2">
        <w:trPr>
          <w:gridAfter w:val="1"/>
          <w:wAfter w:w="5245" w:type="dxa"/>
          <w:trHeight w:val="450"/>
        </w:trPr>
        <w:tc>
          <w:tcPr>
            <w:tcW w:w="709" w:type="dxa"/>
            <w:vMerge w:val="restart"/>
            <w:tcBorders>
              <w:top w:val="nil"/>
              <w:left w:val="single" w:sz="8" w:space="0" w:color="auto"/>
              <w:bottom w:val="single" w:sz="4" w:space="0" w:color="000000"/>
              <w:right w:val="single" w:sz="4" w:space="0" w:color="auto"/>
            </w:tcBorders>
            <w:shd w:val="clear" w:color="auto" w:fill="auto"/>
            <w:noWrap/>
            <w:vAlign w:val="center"/>
          </w:tcPr>
          <w:p w:rsidR="00AF4205" w:rsidRDefault="00AF4205" w:rsidP="0069124E">
            <w:pPr>
              <w:widowControl/>
              <w:spacing w:line="240" w:lineRule="exact"/>
              <w:jc w:val="center"/>
              <w:rPr>
                <w:rFonts w:ascii="仿宋_GB2312" w:eastAsia="仿宋_GB2312" w:cs="宋体"/>
                <w:color w:val="000000"/>
                <w:kern w:val="0"/>
                <w:sz w:val="22"/>
              </w:rPr>
            </w:pPr>
            <w:r>
              <w:rPr>
                <w:rFonts w:ascii="仿宋_GB2312" w:eastAsia="仿宋_GB2312" w:cs="宋体" w:hint="eastAsia"/>
                <w:color w:val="000000"/>
                <w:kern w:val="0"/>
                <w:sz w:val="22"/>
                <w:szCs w:val="22"/>
              </w:rPr>
              <w:t>担保单位承诺意见</w:t>
            </w:r>
          </w:p>
        </w:tc>
        <w:tc>
          <w:tcPr>
            <w:tcW w:w="9072" w:type="dxa"/>
            <w:gridSpan w:val="2"/>
            <w:tcBorders>
              <w:top w:val="single" w:sz="4" w:space="0" w:color="auto"/>
              <w:left w:val="nil"/>
              <w:bottom w:val="nil"/>
              <w:right w:val="single" w:sz="8" w:space="0" w:color="000000"/>
            </w:tcBorders>
            <w:shd w:val="clear" w:color="auto" w:fill="auto"/>
            <w:noWrap/>
            <w:vAlign w:val="center"/>
          </w:tcPr>
          <w:p w:rsidR="00AF4205" w:rsidRDefault="00AF4205" w:rsidP="0069124E">
            <w:pPr>
              <w:widowControl/>
              <w:spacing w:line="240" w:lineRule="exact"/>
              <w:jc w:val="left"/>
              <w:rPr>
                <w:rFonts w:ascii="仿宋_GB2312" w:eastAsia="仿宋_GB2312" w:cs="宋体"/>
                <w:color w:val="000000"/>
                <w:kern w:val="0"/>
                <w:sz w:val="22"/>
              </w:rPr>
            </w:pPr>
            <w:r>
              <w:rPr>
                <w:rFonts w:ascii="仿宋_GB2312" w:eastAsia="仿宋_GB2312" w:cs="宋体" w:hint="eastAsia"/>
                <w:color w:val="000000"/>
                <w:kern w:val="0"/>
                <w:sz w:val="22"/>
                <w:szCs w:val="22"/>
              </w:rPr>
              <w:t xml:space="preserve">　</w:t>
            </w:r>
          </w:p>
        </w:tc>
      </w:tr>
      <w:tr w:rsidR="00AF4205" w:rsidTr="003870B2">
        <w:trPr>
          <w:gridAfter w:val="1"/>
          <w:wAfter w:w="5245" w:type="dxa"/>
          <w:trHeight w:val="450"/>
        </w:trPr>
        <w:tc>
          <w:tcPr>
            <w:tcW w:w="709" w:type="dxa"/>
            <w:vMerge/>
            <w:tcBorders>
              <w:top w:val="nil"/>
              <w:left w:val="single" w:sz="8" w:space="0" w:color="auto"/>
              <w:bottom w:val="single" w:sz="4" w:space="0" w:color="000000"/>
              <w:right w:val="single" w:sz="4" w:space="0" w:color="auto"/>
            </w:tcBorders>
            <w:shd w:val="clear" w:color="auto" w:fill="auto"/>
            <w:noWrap/>
            <w:vAlign w:val="center"/>
          </w:tcPr>
          <w:p w:rsidR="00AF4205" w:rsidRDefault="00AF4205" w:rsidP="0069124E"/>
        </w:tc>
        <w:tc>
          <w:tcPr>
            <w:tcW w:w="9072" w:type="dxa"/>
            <w:gridSpan w:val="2"/>
            <w:tcBorders>
              <w:top w:val="nil"/>
              <w:left w:val="nil"/>
              <w:bottom w:val="nil"/>
              <w:right w:val="single" w:sz="8" w:space="0" w:color="000000"/>
            </w:tcBorders>
            <w:shd w:val="clear" w:color="auto" w:fill="auto"/>
            <w:noWrap/>
            <w:vAlign w:val="center"/>
          </w:tcPr>
          <w:p w:rsidR="00AF4205" w:rsidRDefault="00AF4205" w:rsidP="0069124E">
            <w:pPr>
              <w:widowControl/>
              <w:spacing w:line="240" w:lineRule="exact"/>
              <w:jc w:val="left"/>
              <w:rPr>
                <w:rFonts w:ascii="仿宋_GB2312" w:eastAsia="仿宋_GB2312" w:cs="宋体"/>
                <w:color w:val="000000"/>
                <w:kern w:val="0"/>
                <w:sz w:val="22"/>
              </w:rPr>
            </w:pPr>
            <w:r>
              <w:rPr>
                <w:rFonts w:ascii="仿宋_GB2312" w:eastAsia="仿宋_GB2312" w:cs="宋体" w:hint="eastAsia"/>
                <w:color w:val="000000"/>
                <w:kern w:val="0"/>
                <w:sz w:val="22"/>
                <w:szCs w:val="22"/>
              </w:rPr>
              <w:t xml:space="preserve">                                                           （公章）</w:t>
            </w:r>
          </w:p>
        </w:tc>
      </w:tr>
      <w:tr w:rsidR="00AF4205" w:rsidTr="003870B2">
        <w:trPr>
          <w:gridAfter w:val="1"/>
          <w:wAfter w:w="5245" w:type="dxa"/>
          <w:trHeight w:val="275"/>
        </w:trPr>
        <w:tc>
          <w:tcPr>
            <w:tcW w:w="709" w:type="dxa"/>
            <w:vMerge/>
            <w:tcBorders>
              <w:top w:val="nil"/>
              <w:left w:val="single" w:sz="8" w:space="0" w:color="auto"/>
              <w:bottom w:val="single" w:sz="4" w:space="0" w:color="000000"/>
              <w:right w:val="single" w:sz="4" w:space="0" w:color="auto"/>
            </w:tcBorders>
            <w:shd w:val="clear" w:color="auto" w:fill="auto"/>
            <w:noWrap/>
            <w:vAlign w:val="center"/>
          </w:tcPr>
          <w:p w:rsidR="00AF4205" w:rsidRDefault="00AF4205" w:rsidP="0069124E"/>
        </w:tc>
        <w:tc>
          <w:tcPr>
            <w:tcW w:w="9072" w:type="dxa"/>
            <w:gridSpan w:val="2"/>
            <w:tcBorders>
              <w:top w:val="nil"/>
              <w:left w:val="nil"/>
              <w:bottom w:val="single" w:sz="4" w:space="0" w:color="auto"/>
              <w:right w:val="single" w:sz="8" w:space="0" w:color="000000"/>
            </w:tcBorders>
            <w:shd w:val="clear" w:color="auto" w:fill="auto"/>
            <w:noWrap/>
            <w:vAlign w:val="center"/>
          </w:tcPr>
          <w:p w:rsidR="00AF4205" w:rsidRDefault="00AF4205" w:rsidP="0069124E">
            <w:pPr>
              <w:widowControl/>
              <w:spacing w:line="240" w:lineRule="exact"/>
              <w:jc w:val="left"/>
              <w:rPr>
                <w:rFonts w:ascii="仿宋_GB2312" w:eastAsia="仿宋_GB2312" w:cs="宋体"/>
                <w:color w:val="000000"/>
                <w:kern w:val="0"/>
                <w:sz w:val="22"/>
              </w:rPr>
            </w:pPr>
            <w:r>
              <w:rPr>
                <w:rFonts w:ascii="仿宋_GB2312" w:eastAsia="仿宋_GB2312" w:cs="宋体" w:hint="eastAsia"/>
                <w:color w:val="000000"/>
                <w:kern w:val="0"/>
                <w:sz w:val="22"/>
                <w:szCs w:val="22"/>
              </w:rPr>
              <w:t xml:space="preserve">                                                          年  月  日</w:t>
            </w:r>
          </w:p>
        </w:tc>
      </w:tr>
      <w:tr w:rsidR="00AF4205" w:rsidTr="003870B2">
        <w:trPr>
          <w:gridAfter w:val="1"/>
          <w:wAfter w:w="5245" w:type="dxa"/>
          <w:trHeight w:val="450"/>
        </w:trPr>
        <w:tc>
          <w:tcPr>
            <w:tcW w:w="709" w:type="dxa"/>
            <w:vMerge w:val="restart"/>
            <w:tcBorders>
              <w:top w:val="nil"/>
              <w:left w:val="single" w:sz="8" w:space="0" w:color="auto"/>
              <w:bottom w:val="single" w:sz="4" w:space="0" w:color="000000"/>
              <w:right w:val="single" w:sz="4" w:space="0" w:color="auto"/>
            </w:tcBorders>
            <w:shd w:val="clear" w:color="auto" w:fill="auto"/>
            <w:noWrap/>
            <w:vAlign w:val="center"/>
          </w:tcPr>
          <w:p w:rsidR="00AF4205" w:rsidRDefault="00AF4205" w:rsidP="0069124E">
            <w:pPr>
              <w:widowControl/>
              <w:spacing w:line="240" w:lineRule="exact"/>
              <w:jc w:val="center"/>
              <w:rPr>
                <w:rFonts w:ascii="仿宋_GB2312" w:eastAsia="仿宋_GB2312" w:cs="宋体"/>
                <w:color w:val="000000"/>
                <w:kern w:val="0"/>
                <w:sz w:val="22"/>
              </w:rPr>
            </w:pPr>
            <w:r>
              <w:rPr>
                <w:rFonts w:ascii="仿宋_GB2312" w:eastAsia="仿宋_GB2312" w:cs="宋体" w:hint="eastAsia"/>
                <w:color w:val="000000"/>
                <w:kern w:val="0"/>
                <w:sz w:val="22"/>
                <w:szCs w:val="22"/>
              </w:rPr>
              <w:t>国有承储单位审核意见</w:t>
            </w:r>
          </w:p>
        </w:tc>
        <w:tc>
          <w:tcPr>
            <w:tcW w:w="9072" w:type="dxa"/>
            <w:gridSpan w:val="2"/>
            <w:tcBorders>
              <w:top w:val="single" w:sz="4" w:space="0" w:color="auto"/>
              <w:left w:val="nil"/>
              <w:bottom w:val="nil"/>
              <w:right w:val="single" w:sz="8" w:space="0" w:color="000000"/>
            </w:tcBorders>
            <w:shd w:val="clear" w:color="auto" w:fill="auto"/>
            <w:noWrap/>
            <w:vAlign w:val="center"/>
          </w:tcPr>
          <w:p w:rsidR="00AF4205" w:rsidRDefault="00AF4205" w:rsidP="0069124E">
            <w:pPr>
              <w:widowControl/>
              <w:spacing w:line="240" w:lineRule="exact"/>
              <w:jc w:val="left"/>
              <w:rPr>
                <w:rFonts w:ascii="仿宋_GB2312" w:eastAsia="仿宋_GB2312" w:cs="宋体"/>
                <w:color w:val="000000"/>
                <w:kern w:val="0"/>
                <w:sz w:val="22"/>
              </w:rPr>
            </w:pPr>
            <w:r>
              <w:rPr>
                <w:rFonts w:ascii="仿宋_GB2312" w:eastAsia="仿宋_GB2312" w:cs="宋体" w:hint="eastAsia"/>
                <w:color w:val="000000"/>
                <w:kern w:val="0"/>
                <w:sz w:val="22"/>
                <w:szCs w:val="22"/>
              </w:rPr>
              <w:t xml:space="preserve">　</w:t>
            </w:r>
          </w:p>
        </w:tc>
      </w:tr>
      <w:tr w:rsidR="00AF4205" w:rsidTr="003870B2">
        <w:trPr>
          <w:gridAfter w:val="1"/>
          <w:wAfter w:w="5245" w:type="dxa"/>
          <w:trHeight w:val="450"/>
        </w:trPr>
        <w:tc>
          <w:tcPr>
            <w:tcW w:w="709" w:type="dxa"/>
            <w:vMerge/>
            <w:tcBorders>
              <w:top w:val="nil"/>
              <w:left w:val="single" w:sz="8" w:space="0" w:color="auto"/>
              <w:bottom w:val="single" w:sz="4" w:space="0" w:color="000000"/>
              <w:right w:val="single" w:sz="4" w:space="0" w:color="auto"/>
            </w:tcBorders>
            <w:shd w:val="clear" w:color="auto" w:fill="auto"/>
            <w:noWrap/>
            <w:vAlign w:val="center"/>
          </w:tcPr>
          <w:p w:rsidR="00AF4205" w:rsidRDefault="00AF4205" w:rsidP="0069124E"/>
        </w:tc>
        <w:tc>
          <w:tcPr>
            <w:tcW w:w="9072" w:type="dxa"/>
            <w:gridSpan w:val="2"/>
            <w:tcBorders>
              <w:top w:val="nil"/>
              <w:left w:val="nil"/>
              <w:bottom w:val="nil"/>
              <w:right w:val="single" w:sz="8" w:space="0" w:color="000000"/>
            </w:tcBorders>
            <w:shd w:val="clear" w:color="auto" w:fill="auto"/>
            <w:noWrap/>
            <w:vAlign w:val="center"/>
          </w:tcPr>
          <w:p w:rsidR="00AF4205" w:rsidRDefault="00AF4205" w:rsidP="0069124E">
            <w:pPr>
              <w:widowControl/>
              <w:spacing w:line="240" w:lineRule="exact"/>
              <w:jc w:val="left"/>
              <w:rPr>
                <w:rFonts w:ascii="仿宋_GB2312" w:eastAsia="仿宋_GB2312" w:cs="宋体"/>
                <w:color w:val="000000"/>
                <w:kern w:val="0"/>
                <w:sz w:val="22"/>
              </w:rPr>
            </w:pPr>
            <w:r>
              <w:rPr>
                <w:rFonts w:ascii="仿宋_GB2312" w:eastAsia="仿宋_GB2312" w:cs="宋体" w:hint="eastAsia"/>
                <w:color w:val="000000"/>
                <w:kern w:val="0"/>
                <w:sz w:val="22"/>
                <w:szCs w:val="22"/>
              </w:rPr>
              <w:t xml:space="preserve">                                                           （公章）</w:t>
            </w:r>
          </w:p>
        </w:tc>
      </w:tr>
      <w:tr w:rsidR="00AF4205" w:rsidTr="003870B2">
        <w:trPr>
          <w:gridAfter w:val="1"/>
          <w:wAfter w:w="5245" w:type="dxa"/>
          <w:trHeight w:val="397"/>
        </w:trPr>
        <w:tc>
          <w:tcPr>
            <w:tcW w:w="709" w:type="dxa"/>
            <w:vMerge/>
            <w:tcBorders>
              <w:top w:val="nil"/>
              <w:left w:val="single" w:sz="8" w:space="0" w:color="auto"/>
              <w:bottom w:val="single" w:sz="4" w:space="0" w:color="000000"/>
              <w:right w:val="single" w:sz="4" w:space="0" w:color="auto"/>
            </w:tcBorders>
            <w:shd w:val="clear" w:color="auto" w:fill="auto"/>
            <w:noWrap/>
            <w:vAlign w:val="center"/>
          </w:tcPr>
          <w:p w:rsidR="00AF4205" w:rsidRDefault="00AF4205" w:rsidP="0069124E"/>
        </w:tc>
        <w:tc>
          <w:tcPr>
            <w:tcW w:w="9072" w:type="dxa"/>
            <w:gridSpan w:val="2"/>
            <w:tcBorders>
              <w:top w:val="nil"/>
              <w:left w:val="nil"/>
              <w:bottom w:val="single" w:sz="4" w:space="0" w:color="auto"/>
              <w:right w:val="single" w:sz="8" w:space="0" w:color="000000"/>
            </w:tcBorders>
            <w:shd w:val="clear" w:color="auto" w:fill="auto"/>
            <w:noWrap/>
            <w:vAlign w:val="center"/>
          </w:tcPr>
          <w:p w:rsidR="00AF4205" w:rsidRDefault="00AF4205" w:rsidP="0069124E">
            <w:pPr>
              <w:widowControl/>
              <w:spacing w:line="240" w:lineRule="exact"/>
              <w:jc w:val="left"/>
              <w:rPr>
                <w:rFonts w:ascii="仿宋_GB2312" w:eastAsia="仿宋_GB2312" w:cs="宋体"/>
                <w:color w:val="000000"/>
                <w:kern w:val="0"/>
                <w:sz w:val="22"/>
              </w:rPr>
            </w:pPr>
            <w:r>
              <w:rPr>
                <w:rFonts w:ascii="仿宋_GB2312" w:eastAsia="仿宋_GB2312" w:cs="宋体" w:hint="eastAsia"/>
                <w:color w:val="000000"/>
                <w:kern w:val="0"/>
                <w:sz w:val="22"/>
                <w:szCs w:val="22"/>
              </w:rPr>
              <w:t xml:space="preserve">                                                          年  月  日</w:t>
            </w:r>
          </w:p>
        </w:tc>
      </w:tr>
      <w:tr w:rsidR="00AF4205" w:rsidTr="003870B2">
        <w:trPr>
          <w:gridAfter w:val="1"/>
          <w:wAfter w:w="5245" w:type="dxa"/>
          <w:trHeight w:val="420"/>
        </w:trPr>
        <w:tc>
          <w:tcPr>
            <w:tcW w:w="709" w:type="dxa"/>
            <w:vMerge w:val="restart"/>
            <w:tcBorders>
              <w:top w:val="nil"/>
              <w:left w:val="single" w:sz="8" w:space="0" w:color="auto"/>
              <w:bottom w:val="single" w:sz="8" w:space="0" w:color="000000"/>
              <w:right w:val="single" w:sz="4" w:space="0" w:color="auto"/>
            </w:tcBorders>
            <w:shd w:val="clear" w:color="auto" w:fill="auto"/>
            <w:noWrap/>
            <w:vAlign w:val="center"/>
          </w:tcPr>
          <w:p w:rsidR="00AF4205" w:rsidRDefault="00AF4205" w:rsidP="0069124E">
            <w:pPr>
              <w:widowControl/>
              <w:spacing w:line="240" w:lineRule="exact"/>
              <w:jc w:val="center"/>
              <w:rPr>
                <w:rFonts w:ascii="仿宋_GB2312" w:eastAsia="仿宋_GB2312" w:cs="宋体"/>
                <w:color w:val="000000"/>
                <w:kern w:val="0"/>
                <w:sz w:val="22"/>
              </w:rPr>
            </w:pPr>
            <w:r>
              <w:rPr>
                <w:rFonts w:ascii="仿宋_GB2312" w:eastAsia="仿宋_GB2312" w:cs="宋体" w:hint="eastAsia"/>
                <w:color w:val="000000"/>
                <w:kern w:val="0"/>
                <w:sz w:val="22"/>
                <w:szCs w:val="22"/>
              </w:rPr>
              <w:t>审批意见</w:t>
            </w:r>
          </w:p>
        </w:tc>
        <w:tc>
          <w:tcPr>
            <w:tcW w:w="9072" w:type="dxa"/>
            <w:gridSpan w:val="2"/>
            <w:tcBorders>
              <w:top w:val="single" w:sz="4" w:space="0" w:color="auto"/>
              <w:left w:val="nil"/>
              <w:bottom w:val="nil"/>
              <w:right w:val="single" w:sz="8" w:space="0" w:color="000000"/>
            </w:tcBorders>
            <w:shd w:val="clear" w:color="auto" w:fill="auto"/>
            <w:noWrap/>
            <w:vAlign w:val="center"/>
          </w:tcPr>
          <w:p w:rsidR="00AF4205" w:rsidRDefault="00AF4205" w:rsidP="0069124E">
            <w:pPr>
              <w:widowControl/>
              <w:spacing w:line="240" w:lineRule="exact"/>
              <w:jc w:val="left"/>
              <w:rPr>
                <w:rFonts w:ascii="仿宋_GB2312" w:eastAsia="仿宋_GB2312" w:cs="宋体"/>
                <w:color w:val="000000"/>
                <w:kern w:val="0"/>
                <w:sz w:val="22"/>
              </w:rPr>
            </w:pPr>
            <w:r>
              <w:rPr>
                <w:rFonts w:ascii="仿宋_GB2312" w:eastAsia="仿宋_GB2312" w:cs="宋体" w:hint="eastAsia"/>
                <w:color w:val="000000"/>
                <w:kern w:val="0"/>
                <w:sz w:val="22"/>
                <w:szCs w:val="22"/>
              </w:rPr>
              <w:t xml:space="preserve">　</w:t>
            </w:r>
          </w:p>
        </w:tc>
      </w:tr>
      <w:tr w:rsidR="00AF4205" w:rsidTr="003870B2">
        <w:trPr>
          <w:gridAfter w:val="1"/>
          <w:wAfter w:w="5245" w:type="dxa"/>
          <w:trHeight w:val="420"/>
        </w:trPr>
        <w:tc>
          <w:tcPr>
            <w:tcW w:w="709" w:type="dxa"/>
            <w:vMerge/>
            <w:tcBorders>
              <w:top w:val="nil"/>
              <w:left w:val="single" w:sz="8" w:space="0" w:color="auto"/>
              <w:bottom w:val="single" w:sz="8" w:space="0" w:color="000000"/>
              <w:right w:val="single" w:sz="4" w:space="0" w:color="auto"/>
            </w:tcBorders>
            <w:shd w:val="clear" w:color="auto" w:fill="auto"/>
            <w:noWrap/>
            <w:vAlign w:val="center"/>
          </w:tcPr>
          <w:p w:rsidR="00AF4205" w:rsidRDefault="00AF4205" w:rsidP="0069124E"/>
        </w:tc>
        <w:tc>
          <w:tcPr>
            <w:tcW w:w="9072" w:type="dxa"/>
            <w:gridSpan w:val="2"/>
            <w:tcBorders>
              <w:top w:val="nil"/>
              <w:left w:val="nil"/>
              <w:bottom w:val="nil"/>
              <w:right w:val="single" w:sz="8" w:space="0" w:color="000000"/>
            </w:tcBorders>
            <w:shd w:val="clear" w:color="auto" w:fill="auto"/>
            <w:noWrap/>
            <w:vAlign w:val="center"/>
          </w:tcPr>
          <w:p w:rsidR="00AF4205" w:rsidRDefault="00AF4205" w:rsidP="0069124E">
            <w:pPr>
              <w:widowControl/>
              <w:spacing w:line="240" w:lineRule="exact"/>
              <w:jc w:val="left"/>
              <w:rPr>
                <w:rFonts w:ascii="仿宋_GB2312" w:eastAsia="仿宋_GB2312" w:cs="宋体"/>
                <w:color w:val="000000"/>
                <w:kern w:val="0"/>
                <w:sz w:val="22"/>
              </w:rPr>
            </w:pPr>
            <w:r>
              <w:rPr>
                <w:rFonts w:ascii="仿宋_GB2312" w:eastAsia="仿宋_GB2312" w:cs="宋体" w:hint="eastAsia"/>
                <w:color w:val="000000"/>
                <w:kern w:val="0"/>
                <w:sz w:val="22"/>
                <w:szCs w:val="22"/>
              </w:rPr>
              <w:t xml:space="preserve">                                                           （公章）</w:t>
            </w:r>
          </w:p>
        </w:tc>
      </w:tr>
      <w:tr w:rsidR="00AF4205" w:rsidTr="003870B2">
        <w:trPr>
          <w:gridAfter w:val="1"/>
          <w:wAfter w:w="5245" w:type="dxa"/>
          <w:trHeight w:val="235"/>
        </w:trPr>
        <w:tc>
          <w:tcPr>
            <w:tcW w:w="709" w:type="dxa"/>
            <w:vMerge/>
            <w:tcBorders>
              <w:top w:val="nil"/>
              <w:left w:val="single" w:sz="8" w:space="0" w:color="auto"/>
              <w:bottom w:val="single" w:sz="8" w:space="0" w:color="000000"/>
              <w:right w:val="single" w:sz="4" w:space="0" w:color="auto"/>
            </w:tcBorders>
            <w:shd w:val="clear" w:color="auto" w:fill="auto"/>
            <w:noWrap/>
            <w:vAlign w:val="center"/>
          </w:tcPr>
          <w:p w:rsidR="00AF4205" w:rsidRDefault="00AF4205" w:rsidP="0069124E"/>
        </w:tc>
        <w:tc>
          <w:tcPr>
            <w:tcW w:w="9072" w:type="dxa"/>
            <w:gridSpan w:val="2"/>
            <w:tcBorders>
              <w:top w:val="nil"/>
              <w:left w:val="nil"/>
              <w:bottom w:val="single" w:sz="4" w:space="0" w:color="auto"/>
              <w:right w:val="single" w:sz="8" w:space="0" w:color="000000"/>
            </w:tcBorders>
            <w:shd w:val="clear" w:color="auto" w:fill="auto"/>
            <w:noWrap/>
            <w:vAlign w:val="center"/>
          </w:tcPr>
          <w:p w:rsidR="00AF4205" w:rsidRDefault="00AF4205" w:rsidP="0069124E">
            <w:pPr>
              <w:widowControl/>
              <w:spacing w:line="240" w:lineRule="exact"/>
              <w:jc w:val="left"/>
              <w:rPr>
                <w:rFonts w:ascii="仿宋_GB2312" w:eastAsia="仿宋_GB2312" w:cs="宋体"/>
                <w:color w:val="000000"/>
                <w:kern w:val="0"/>
                <w:sz w:val="22"/>
              </w:rPr>
            </w:pPr>
            <w:r>
              <w:rPr>
                <w:rFonts w:ascii="仿宋_GB2312" w:eastAsia="仿宋_GB2312" w:cs="宋体" w:hint="eastAsia"/>
                <w:color w:val="000000"/>
                <w:kern w:val="0"/>
                <w:sz w:val="22"/>
                <w:szCs w:val="22"/>
              </w:rPr>
              <w:t xml:space="preserve">                                                          年  月  日</w:t>
            </w:r>
          </w:p>
        </w:tc>
      </w:tr>
      <w:tr w:rsidR="00AF4205" w:rsidTr="003870B2">
        <w:trPr>
          <w:gridAfter w:val="1"/>
          <w:wAfter w:w="5245" w:type="dxa"/>
          <w:trHeight w:val="402"/>
        </w:trPr>
        <w:tc>
          <w:tcPr>
            <w:tcW w:w="9781" w:type="dxa"/>
            <w:gridSpan w:val="3"/>
            <w:tcBorders>
              <w:top w:val="nil"/>
              <w:left w:val="nil"/>
              <w:bottom w:val="nil"/>
              <w:right w:val="nil"/>
            </w:tcBorders>
            <w:shd w:val="clear" w:color="auto" w:fill="auto"/>
            <w:noWrap/>
            <w:vAlign w:val="center"/>
          </w:tcPr>
          <w:p w:rsidR="00AF4205" w:rsidRDefault="00AF4205" w:rsidP="0069124E">
            <w:pPr>
              <w:widowControl/>
              <w:spacing w:line="240" w:lineRule="exact"/>
              <w:jc w:val="left"/>
              <w:rPr>
                <w:rFonts w:ascii="仿宋_GB2312" w:eastAsia="仿宋_GB2312" w:cs="宋体"/>
                <w:color w:val="000000"/>
                <w:kern w:val="0"/>
                <w:sz w:val="22"/>
              </w:rPr>
            </w:pPr>
            <w:r>
              <w:rPr>
                <w:rFonts w:ascii="仿宋_GB2312" w:eastAsia="仿宋_GB2312" w:cs="宋体" w:hint="eastAsia"/>
                <w:color w:val="000000"/>
                <w:kern w:val="0"/>
                <w:sz w:val="22"/>
                <w:szCs w:val="22"/>
              </w:rPr>
              <w:t>备注：本表一式三份，申请单位、审核单位、审批单位各一份。</w:t>
            </w:r>
            <w:r w:rsidR="00C93E90">
              <w:rPr>
                <w:rFonts w:ascii="仿宋_GB2312" w:eastAsia="仿宋_GB2312" w:cs="宋体" w:hint="eastAsia"/>
                <w:color w:val="000000"/>
                <w:kern w:val="0"/>
                <w:sz w:val="22"/>
                <w:szCs w:val="22"/>
              </w:rPr>
              <w:t xml:space="preserve"> </w:t>
            </w:r>
          </w:p>
        </w:tc>
      </w:tr>
    </w:tbl>
    <w:p w:rsidR="00BD6E87" w:rsidRDefault="00BD6E87" w:rsidP="00375A45">
      <w:pPr>
        <w:pStyle w:val="Tablecaption1"/>
        <w:jc w:val="left"/>
        <w:rPr>
          <w:rFonts w:ascii="仿宋_GB2312" w:eastAsia="仿宋_GB2312" w:hAnsi="仿宋_GB2312" w:cs="仿宋_GB2312"/>
          <w:sz w:val="30"/>
          <w:szCs w:val="30"/>
          <w:lang w:eastAsia="zh-CN"/>
        </w:rPr>
      </w:pPr>
    </w:p>
    <w:sectPr w:rsidR="00BD6E87" w:rsidSect="003870B2">
      <w:pgSz w:w="11906" w:h="16838"/>
      <w:pgMar w:top="1418" w:right="1418" w:bottom="907"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F26" w:rsidRDefault="00F93F26" w:rsidP="00826388">
      <w:r>
        <w:separator/>
      </w:r>
    </w:p>
  </w:endnote>
  <w:endnote w:type="continuationSeparator" w:id="0">
    <w:p w:rsidR="00F93F26" w:rsidRDefault="00F93F26" w:rsidP="00826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F26" w:rsidRDefault="00F93F26" w:rsidP="00826388">
      <w:r>
        <w:separator/>
      </w:r>
    </w:p>
  </w:footnote>
  <w:footnote w:type="continuationSeparator" w:id="0">
    <w:p w:rsidR="00F93F26" w:rsidRDefault="00F93F26" w:rsidP="00826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84B99"/>
    <w:multiLevelType w:val="singleLevel"/>
    <w:tmpl w:val="62184B99"/>
    <w:lvl w:ilvl="0">
      <w:start w:val="2"/>
      <w:numFmt w:val="decimal"/>
      <w:lvlRestart w:val="0"/>
      <w:suff w:val="nothing"/>
      <w:lvlText w:val="%1、"/>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BD6E87"/>
    <w:rsid w:val="00082638"/>
    <w:rsid w:val="00106E05"/>
    <w:rsid w:val="00375A45"/>
    <w:rsid w:val="003870B2"/>
    <w:rsid w:val="00555480"/>
    <w:rsid w:val="00682035"/>
    <w:rsid w:val="00760EA2"/>
    <w:rsid w:val="00795DA6"/>
    <w:rsid w:val="00826388"/>
    <w:rsid w:val="00AF4205"/>
    <w:rsid w:val="00BD6E87"/>
    <w:rsid w:val="00C05D3F"/>
    <w:rsid w:val="00C3742B"/>
    <w:rsid w:val="00C93E90"/>
    <w:rsid w:val="00D3056B"/>
    <w:rsid w:val="00E358C0"/>
    <w:rsid w:val="00ED0CF7"/>
    <w:rsid w:val="00EF417F"/>
    <w:rsid w:val="00F1483F"/>
    <w:rsid w:val="00F93F26"/>
    <w:rsid w:val="02593898"/>
    <w:rsid w:val="2AAA2228"/>
    <w:rsid w:val="2DB1578C"/>
    <w:rsid w:val="55E52731"/>
    <w:rsid w:val="66595C64"/>
    <w:rsid w:val="7EB426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E8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qFormat/>
    <w:rsid w:val="00BD6E87"/>
    <w:pPr>
      <w:spacing w:after="590" w:line="557" w:lineRule="exact"/>
      <w:jc w:val="center"/>
      <w:outlineLvl w:val="0"/>
    </w:pPr>
    <w:rPr>
      <w:rFonts w:ascii="宋体" w:eastAsia="宋体" w:hAnsi="宋体" w:cs="宋体"/>
      <w:sz w:val="42"/>
      <w:szCs w:val="42"/>
      <w:lang w:val="zh-TW" w:eastAsia="zh-TW" w:bidi="zh-TW"/>
    </w:rPr>
  </w:style>
  <w:style w:type="paragraph" w:customStyle="1" w:styleId="Tablecaption1">
    <w:name w:val="Table caption|1"/>
    <w:basedOn w:val="a"/>
    <w:qFormat/>
    <w:rsid w:val="00BD6E87"/>
    <w:pPr>
      <w:jc w:val="center"/>
    </w:pPr>
    <w:rPr>
      <w:rFonts w:ascii="宋体" w:eastAsia="宋体" w:hAnsi="宋体" w:cs="宋体"/>
      <w:color w:val="2D2C32"/>
      <w:sz w:val="20"/>
      <w:szCs w:val="20"/>
      <w:lang w:val="zh-TW" w:eastAsia="zh-TW" w:bidi="zh-TW"/>
    </w:rPr>
  </w:style>
  <w:style w:type="paragraph" w:customStyle="1" w:styleId="Other1">
    <w:name w:val="Other|1"/>
    <w:basedOn w:val="a"/>
    <w:qFormat/>
    <w:rsid w:val="00BD6E87"/>
    <w:pPr>
      <w:spacing w:line="391" w:lineRule="auto"/>
      <w:ind w:firstLine="400"/>
    </w:pPr>
    <w:rPr>
      <w:rFonts w:ascii="宋体" w:eastAsia="宋体" w:hAnsi="宋体" w:cs="宋体"/>
      <w:sz w:val="30"/>
      <w:szCs w:val="30"/>
      <w:lang w:val="zh-TW" w:eastAsia="zh-TW" w:bidi="zh-TW"/>
    </w:rPr>
  </w:style>
  <w:style w:type="paragraph" w:styleId="a3">
    <w:name w:val="header"/>
    <w:basedOn w:val="a"/>
    <w:link w:val="Char"/>
    <w:rsid w:val="00826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26388"/>
    <w:rPr>
      <w:rFonts w:asciiTheme="minorHAnsi" w:eastAsiaTheme="minorEastAsia" w:hAnsiTheme="minorHAnsi" w:cstheme="minorBidi"/>
      <w:kern w:val="2"/>
      <w:sz w:val="18"/>
      <w:szCs w:val="18"/>
    </w:rPr>
  </w:style>
  <w:style w:type="paragraph" w:styleId="a4">
    <w:name w:val="footer"/>
    <w:basedOn w:val="a"/>
    <w:link w:val="Char0"/>
    <w:rsid w:val="00826388"/>
    <w:pPr>
      <w:tabs>
        <w:tab w:val="center" w:pos="4153"/>
        <w:tab w:val="right" w:pos="8306"/>
      </w:tabs>
      <w:snapToGrid w:val="0"/>
      <w:jc w:val="left"/>
    </w:pPr>
    <w:rPr>
      <w:sz w:val="18"/>
      <w:szCs w:val="18"/>
    </w:rPr>
  </w:style>
  <w:style w:type="character" w:customStyle="1" w:styleId="Char0">
    <w:name w:val="页脚 Char"/>
    <w:basedOn w:val="a0"/>
    <w:link w:val="a4"/>
    <w:rsid w:val="00826388"/>
    <w:rPr>
      <w:rFonts w:asciiTheme="minorHAnsi" w:eastAsiaTheme="minorEastAsia" w:hAnsiTheme="minorHAnsi" w:cstheme="minorBidi"/>
      <w:kern w:val="2"/>
      <w:sz w:val="18"/>
      <w:szCs w:val="18"/>
    </w:rPr>
  </w:style>
  <w:style w:type="table" w:styleId="a5">
    <w:name w:val="Table Grid"/>
    <w:basedOn w:val="a1"/>
    <w:rsid w:val="00106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Char1"/>
    <w:rsid w:val="00AF4205"/>
    <w:pPr>
      <w:ind w:leftChars="2500" w:left="100"/>
    </w:pPr>
  </w:style>
  <w:style w:type="character" w:customStyle="1" w:styleId="Char1">
    <w:name w:val="日期 Char"/>
    <w:basedOn w:val="a0"/>
    <w:link w:val="a6"/>
    <w:rsid w:val="00AF4205"/>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4192</TotalTime>
  <Pages>4</Pages>
  <Words>295</Words>
  <Characters>1684</Characters>
  <Application>Microsoft Office Word</Application>
  <DocSecurity>0</DocSecurity>
  <Lines>14</Lines>
  <Paragraphs>3</Paragraphs>
  <ScaleCrop>false</ScaleCrop>
  <Company>微软中国</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AZ01</dc:creator>
  <cp:lastModifiedBy>微软用户</cp:lastModifiedBy>
  <cp:revision>4</cp:revision>
  <cp:lastPrinted>2022-03-11T10:43:00Z</cp:lastPrinted>
  <dcterms:created xsi:type="dcterms:W3CDTF">2022-03-11T08:52:00Z</dcterms:created>
  <dcterms:modified xsi:type="dcterms:W3CDTF">2022-03-14T08:20:00Z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3B814E1143BF43578C6EDC697E7E852D</vt:lpwstr>
  </property>
</Properties>
</file>